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58DC" w14:textId="77777777" w:rsidR="00FB2647" w:rsidRDefault="00FB2647"/>
    <w:tbl>
      <w:tblPr>
        <w:tblStyle w:val="Grilledutableau"/>
        <w:tblpPr w:leftFromText="141" w:rightFromText="141" w:vertAnchor="text" w:horzAnchor="margin" w:tblpY="-6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647" w14:paraId="04107627" w14:textId="77777777" w:rsidTr="00FB2647">
        <w:tc>
          <w:tcPr>
            <w:tcW w:w="9062" w:type="dxa"/>
          </w:tcPr>
          <w:p w14:paraId="2AC0C2CB" w14:textId="77777777" w:rsidR="00FB2647" w:rsidRPr="00FB2647" w:rsidRDefault="00FB2647" w:rsidP="00FB2647">
            <w:pPr>
              <w:jc w:val="center"/>
              <w:rPr>
                <w:sz w:val="52"/>
                <w:szCs w:val="52"/>
              </w:rPr>
            </w:pPr>
            <w:r w:rsidRPr="00FB2647">
              <w:rPr>
                <w:sz w:val="52"/>
                <w:szCs w:val="52"/>
              </w:rPr>
              <w:t>COMPTE RENDU DE L’ASSEMBLEE GENERALE DU 22 JUILLET 2022</w:t>
            </w:r>
          </w:p>
          <w:p w14:paraId="3FFDBB8A" w14:textId="77777777" w:rsidR="00FB2647" w:rsidRDefault="00FB2647" w:rsidP="00FB2647"/>
        </w:tc>
      </w:tr>
    </w:tbl>
    <w:p w14:paraId="0691618E" w14:textId="77777777" w:rsidR="00422EC8" w:rsidRDefault="00422EC8">
      <w:r>
        <w:t xml:space="preserve">    </w:t>
      </w:r>
    </w:p>
    <w:p w14:paraId="12583E95" w14:textId="77777777" w:rsidR="004521CF" w:rsidRDefault="004521CF">
      <w:pPr>
        <w:rPr>
          <w:sz w:val="24"/>
          <w:szCs w:val="24"/>
          <w:u w:val="single"/>
        </w:rPr>
      </w:pPr>
    </w:p>
    <w:p w14:paraId="5E65A43B" w14:textId="77777777" w:rsidR="004521CF" w:rsidRDefault="004521CF">
      <w:pPr>
        <w:rPr>
          <w:sz w:val="24"/>
          <w:szCs w:val="24"/>
          <w:u w:val="single"/>
        </w:rPr>
      </w:pPr>
    </w:p>
    <w:p w14:paraId="7C5A5DEC" w14:textId="77777777" w:rsidR="00726833" w:rsidRPr="00D455DB" w:rsidRDefault="00FB2647">
      <w:pPr>
        <w:rPr>
          <w:sz w:val="24"/>
          <w:szCs w:val="24"/>
        </w:rPr>
      </w:pPr>
      <w:r w:rsidRPr="00D455DB">
        <w:rPr>
          <w:sz w:val="24"/>
          <w:szCs w:val="24"/>
          <w:u w:val="single"/>
        </w:rPr>
        <w:t>Membres présents</w:t>
      </w:r>
      <w:r w:rsidR="009A0B3C">
        <w:rPr>
          <w:sz w:val="24"/>
          <w:szCs w:val="24"/>
        </w:rPr>
        <w:t> : Mr Moineaux James, M</w:t>
      </w:r>
      <w:r w:rsidRPr="00D455DB">
        <w:rPr>
          <w:sz w:val="24"/>
          <w:szCs w:val="24"/>
        </w:rPr>
        <w:t>aire de Pierrepont</w:t>
      </w:r>
    </w:p>
    <w:p w14:paraId="31D2158E" w14:textId="77777777" w:rsidR="00FB2647" w:rsidRPr="00D455DB" w:rsidRDefault="00FB2647">
      <w:r w:rsidRPr="00D455DB">
        <w:t xml:space="preserve">  </w:t>
      </w:r>
      <w:r w:rsidR="00422EC8" w:rsidRPr="00D455DB">
        <w:t xml:space="preserve">        </w:t>
      </w:r>
      <w:r w:rsidRPr="00D455DB">
        <w:t xml:space="preserve"> </w:t>
      </w:r>
      <w:r w:rsidR="00422EC8" w:rsidRPr="00D455DB">
        <w:t xml:space="preserve">    </w:t>
      </w:r>
      <w:r w:rsidRPr="00D455DB">
        <w:t xml:space="preserve">  Mme </w:t>
      </w:r>
      <w:proofErr w:type="spellStart"/>
      <w:r w:rsidRPr="00D455DB">
        <w:t>Lamberty</w:t>
      </w:r>
      <w:proofErr w:type="spellEnd"/>
      <w:r w:rsidRPr="00D455DB">
        <w:t xml:space="preserve"> Ludivine, Présidente de l’Association ‘’Chez les Bouts de Chou’’</w:t>
      </w:r>
    </w:p>
    <w:p w14:paraId="6391B4F0" w14:textId="77777777" w:rsidR="00FB2647" w:rsidRPr="00D455DB" w:rsidRDefault="00422EC8">
      <w:r w:rsidRPr="00D455DB">
        <w:t xml:space="preserve">          </w:t>
      </w:r>
      <w:r w:rsidR="00FB2647" w:rsidRPr="00D455DB">
        <w:t xml:space="preserve">       Mme Georgel Elodie, Trésorière de l’Association ‘’Chez les Bouts de Chou’’</w:t>
      </w:r>
    </w:p>
    <w:p w14:paraId="67D7388C" w14:textId="77777777" w:rsidR="00FB2647" w:rsidRPr="00D455DB" w:rsidRDefault="00FB2647">
      <w:r w:rsidRPr="00D455DB">
        <w:t xml:space="preserve"> </w:t>
      </w:r>
      <w:r w:rsidR="00422EC8" w:rsidRPr="00D455DB">
        <w:t xml:space="preserve">             </w:t>
      </w:r>
      <w:r w:rsidRPr="00D455DB">
        <w:t xml:space="preserve">   Mme </w:t>
      </w:r>
      <w:proofErr w:type="spellStart"/>
      <w:r w:rsidRPr="00D455DB">
        <w:t>Dul</w:t>
      </w:r>
      <w:proofErr w:type="spellEnd"/>
      <w:r w:rsidRPr="00D455DB">
        <w:t xml:space="preserve"> Sylviane, Directrice de la structure ‘’Chez les Bouts de Chou’’</w:t>
      </w:r>
    </w:p>
    <w:p w14:paraId="46A13923" w14:textId="77777777" w:rsidR="00422EC8" w:rsidRPr="00D455DB" w:rsidRDefault="00422EC8" w:rsidP="00422EC8">
      <w:r w:rsidRPr="00D455DB">
        <w:t xml:space="preserve">              </w:t>
      </w:r>
      <w:r w:rsidR="00FB2647" w:rsidRPr="00D455DB">
        <w:t xml:space="preserve">   Mme </w:t>
      </w:r>
      <w:proofErr w:type="spellStart"/>
      <w:r w:rsidR="00FB2647" w:rsidRPr="00D455DB">
        <w:t>Mazzarini</w:t>
      </w:r>
      <w:proofErr w:type="spellEnd"/>
      <w:r w:rsidR="00FB2647" w:rsidRPr="00D455DB">
        <w:t xml:space="preserve"> Maeva, adjointe principale </w:t>
      </w:r>
      <w:r w:rsidRPr="00D455DB">
        <w:t>de la structure ‘’Chez les Bouts de Chou’’</w:t>
      </w:r>
    </w:p>
    <w:p w14:paraId="3219CB3B" w14:textId="77777777" w:rsidR="00422EC8" w:rsidRPr="00D455DB" w:rsidRDefault="00DD1562" w:rsidP="00422EC8">
      <w:r>
        <w:t xml:space="preserve">                 Mm</w:t>
      </w:r>
      <w:r w:rsidR="00422EC8" w:rsidRPr="00D455DB">
        <w:t xml:space="preserve">e </w:t>
      </w:r>
      <w:proofErr w:type="spellStart"/>
      <w:r w:rsidR="00422EC8" w:rsidRPr="00D455DB">
        <w:t>Jalowiecki</w:t>
      </w:r>
      <w:proofErr w:type="spellEnd"/>
      <w:r w:rsidR="00422EC8" w:rsidRPr="00D455DB">
        <w:t xml:space="preserve"> Hélène, adjointe suppléante de la structure ‘’Chez les Bouts de Chou’’</w:t>
      </w:r>
    </w:p>
    <w:p w14:paraId="22967645" w14:textId="77777777" w:rsidR="00D455DB" w:rsidRPr="00D455DB" w:rsidRDefault="00422EC8" w:rsidP="00422EC8">
      <w:r w:rsidRPr="00D455DB">
        <w:t xml:space="preserve">                 Mme David Jessica, Animatrice CAP Petite Enfance de la structure ‘’Chez les Bouts de Chou</w:t>
      </w:r>
      <w:r w:rsidR="00D455DB" w:rsidRPr="00D455DB">
        <w:t>’’</w:t>
      </w:r>
    </w:p>
    <w:p w14:paraId="0143F4C2" w14:textId="77777777" w:rsidR="00422EC8" w:rsidRPr="00D455DB" w:rsidRDefault="00422EC8" w:rsidP="00422EC8">
      <w:r w:rsidRPr="00D455DB">
        <w:t xml:space="preserve">  </w:t>
      </w:r>
      <w:r w:rsidR="00D455DB" w:rsidRPr="00D455DB">
        <w:t xml:space="preserve">         </w:t>
      </w:r>
      <w:r w:rsidRPr="00D455DB">
        <w:t xml:space="preserve">  </w:t>
      </w:r>
      <w:r w:rsidR="00802353">
        <w:t xml:space="preserve"> </w:t>
      </w:r>
      <w:r w:rsidR="00DD1562">
        <w:t xml:space="preserve">   Mm</w:t>
      </w:r>
      <w:r w:rsidRPr="00D455DB">
        <w:t>e Lisotti Caroline, en contrat d’apprentissage CAP Petite Enfance de la structure ‘’Chez les Bouts de Chou’’</w:t>
      </w:r>
    </w:p>
    <w:p w14:paraId="27117917" w14:textId="77777777" w:rsidR="00422EC8" w:rsidRPr="00D455DB" w:rsidRDefault="00422EC8" w:rsidP="00422EC8">
      <w:r w:rsidRPr="00D455DB">
        <w:t xml:space="preserve">                  Mme </w:t>
      </w:r>
      <w:proofErr w:type="spellStart"/>
      <w:r w:rsidRPr="00D455DB">
        <w:t>Mallach</w:t>
      </w:r>
      <w:proofErr w:type="spellEnd"/>
      <w:r w:rsidRPr="00D455DB">
        <w:t xml:space="preserve"> Coraline, maman d’</w:t>
      </w:r>
      <w:r w:rsidR="00D455DB" w:rsidRPr="00D455DB">
        <w:t>une enfant inscrite à</w:t>
      </w:r>
      <w:r w:rsidRPr="00D455DB">
        <w:t xml:space="preserve"> la structure ‘’Chez les Bouts de Chou’’</w:t>
      </w:r>
    </w:p>
    <w:p w14:paraId="645F2D30" w14:textId="77777777" w:rsidR="00422EC8" w:rsidRPr="00D455DB" w:rsidRDefault="00422EC8" w:rsidP="00422EC8">
      <w:r w:rsidRPr="00D455DB">
        <w:t xml:space="preserve">                 </w:t>
      </w:r>
      <w:r w:rsidR="001E222B">
        <w:t xml:space="preserve"> </w:t>
      </w:r>
      <w:r w:rsidRPr="00D455DB">
        <w:t xml:space="preserve">Mme </w:t>
      </w:r>
      <w:r w:rsidR="001E222B">
        <w:t xml:space="preserve">Perrin </w:t>
      </w:r>
      <w:r w:rsidRPr="00D455DB">
        <w:t xml:space="preserve">Salvi </w:t>
      </w:r>
      <w:r w:rsidR="001E222B">
        <w:t>Chloé</w:t>
      </w:r>
      <w:r w:rsidRPr="00D455DB">
        <w:t>, maman d’</w:t>
      </w:r>
      <w:r w:rsidR="00D455DB" w:rsidRPr="00D455DB">
        <w:t>un enfant inscrit à</w:t>
      </w:r>
      <w:r w:rsidRPr="00D455DB">
        <w:t xml:space="preserve"> la structure ‘’Chez les Bouts de Chou’’</w:t>
      </w:r>
    </w:p>
    <w:p w14:paraId="32557ADE" w14:textId="77777777" w:rsidR="00422EC8" w:rsidRPr="00D455DB" w:rsidRDefault="00422EC8" w:rsidP="00422EC8">
      <w:r w:rsidRPr="00D455DB">
        <w:t xml:space="preserve">               </w:t>
      </w:r>
      <w:r w:rsidR="00802353">
        <w:t xml:space="preserve"> </w:t>
      </w:r>
      <w:r w:rsidRPr="00D455DB">
        <w:t xml:space="preserve">  Mme Pieri Olivia, maman d’une enfant inscrite</w:t>
      </w:r>
      <w:r w:rsidR="00D455DB" w:rsidRPr="00D455DB">
        <w:t xml:space="preserve"> à</w:t>
      </w:r>
      <w:r w:rsidRPr="00D455DB">
        <w:t xml:space="preserve"> la structure ‘’Chez les Bouts de Chou’’.</w:t>
      </w:r>
    </w:p>
    <w:p w14:paraId="14577283" w14:textId="77777777" w:rsidR="00422EC8" w:rsidRPr="00D455DB" w:rsidRDefault="00422EC8" w:rsidP="00422EC8">
      <w:pPr>
        <w:rPr>
          <w:sz w:val="24"/>
          <w:szCs w:val="24"/>
        </w:rPr>
      </w:pPr>
      <w:r w:rsidRPr="00D455DB">
        <w:rPr>
          <w:sz w:val="24"/>
          <w:szCs w:val="24"/>
          <w:u w:val="single"/>
        </w:rPr>
        <w:t>Membres absents excusés</w:t>
      </w:r>
      <w:r w:rsidRPr="00D455DB">
        <w:rPr>
          <w:sz w:val="24"/>
          <w:szCs w:val="24"/>
        </w:rPr>
        <w:t> : Mr Jacque</w:t>
      </w:r>
      <w:r w:rsidR="00927B16" w:rsidRPr="00D455DB">
        <w:rPr>
          <w:sz w:val="24"/>
          <w:szCs w:val="24"/>
        </w:rPr>
        <w:t xml:space="preserve"> Jean Pierre</w:t>
      </w:r>
      <w:r w:rsidRPr="00D455DB">
        <w:rPr>
          <w:sz w:val="24"/>
          <w:szCs w:val="24"/>
        </w:rPr>
        <w:t>, Président de la T2L</w:t>
      </w:r>
    </w:p>
    <w:p w14:paraId="79D0D996" w14:textId="77777777" w:rsidR="00422EC8" w:rsidRPr="00D455DB" w:rsidRDefault="00422EC8" w:rsidP="00422EC8">
      <w:pPr>
        <w:rPr>
          <w:sz w:val="24"/>
          <w:szCs w:val="24"/>
        </w:rPr>
      </w:pPr>
      <w:r w:rsidRPr="00D455DB">
        <w:rPr>
          <w:sz w:val="24"/>
          <w:szCs w:val="24"/>
        </w:rPr>
        <w:t xml:space="preserve">                                                   Mr Weiss</w:t>
      </w:r>
      <w:r w:rsidR="00927B16" w:rsidRPr="00D455DB">
        <w:rPr>
          <w:sz w:val="24"/>
          <w:szCs w:val="24"/>
        </w:rPr>
        <w:t xml:space="preserve"> James</w:t>
      </w:r>
      <w:r w:rsidRPr="00D455DB">
        <w:rPr>
          <w:sz w:val="24"/>
          <w:szCs w:val="24"/>
        </w:rPr>
        <w:t xml:space="preserve">, </w:t>
      </w:r>
      <w:r w:rsidR="00927B16" w:rsidRPr="00D455DB">
        <w:rPr>
          <w:sz w:val="24"/>
          <w:szCs w:val="24"/>
        </w:rPr>
        <w:t>vice-président délégué à la Petite Enfance</w:t>
      </w:r>
    </w:p>
    <w:p w14:paraId="5C385311" w14:textId="77777777" w:rsidR="00927B16" w:rsidRPr="00D455DB" w:rsidRDefault="00927B16" w:rsidP="00422EC8">
      <w:pPr>
        <w:rPr>
          <w:sz w:val="24"/>
          <w:szCs w:val="24"/>
        </w:rPr>
      </w:pPr>
      <w:r w:rsidRPr="00D455DB">
        <w:rPr>
          <w:sz w:val="24"/>
          <w:szCs w:val="24"/>
        </w:rPr>
        <w:t xml:space="preserve">                                                   Mr </w:t>
      </w:r>
      <w:proofErr w:type="spellStart"/>
      <w:r w:rsidRPr="00D455DB">
        <w:rPr>
          <w:sz w:val="24"/>
          <w:szCs w:val="24"/>
        </w:rPr>
        <w:t>Faieta</w:t>
      </w:r>
      <w:proofErr w:type="spellEnd"/>
      <w:r w:rsidRPr="00D455DB">
        <w:rPr>
          <w:sz w:val="24"/>
          <w:szCs w:val="24"/>
        </w:rPr>
        <w:t xml:space="preserve"> Michel, adjoint à la mairie de Pierrepont</w:t>
      </w:r>
      <w:r w:rsidR="00D455DB" w:rsidRPr="00D455DB">
        <w:rPr>
          <w:sz w:val="24"/>
          <w:szCs w:val="24"/>
        </w:rPr>
        <w:t>.</w:t>
      </w:r>
    </w:p>
    <w:p w14:paraId="77D78B83" w14:textId="77777777" w:rsidR="00D455DB" w:rsidRDefault="00D455DB" w:rsidP="00092D3D">
      <w:pPr>
        <w:jc w:val="both"/>
      </w:pPr>
    </w:p>
    <w:p w14:paraId="231026B7" w14:textId="77777777" w:rsidR="00D455DB" w:rsidRDefault="00D455DB" w:rsidP="00092D3D">
      <w:pPr>
        <w:jc w:val="both"/>
        <w:rPr>
          <w:sz w:val="24"/>
          <w:szCs w:val="24"/>
        </w:rPr>
      </w:pPr>
      <w:r w:rsidRPr="00D455DB">
        <w:rPr>
          <w:sz w:val="24"/>
          <w:szCs w:val="24"/>
        </w:rPr>
        <w:t xml:space="preserve">L’équipe du bureau et les salariées de l’Association ‘’Chez les Bouts de Chou’’ se retrouvent suite à l’annonce de la démission de la Présidente Mme </w:t>
      </w:r>
      <w:proofErr w:type="spellStart"/>
      <w:r w:rsidRPr="00D455DB">
        <w:rPr>
          <w:sz w:val="24"/>
          <w:szCs w:val="24"/>
        </w:rPr>
        <w:t>Lamberty</w:t>
      </w:r>
      <w:proofErr w:type="spellEnd"/>
      <w:r w:rsidRPr="00D455DB">
        <w:rPr>
          <w:sz w:val="24"/>
          <w:szCs w:val="24"/>
        </w:rPr>
        <w:t>. Elle occupait cette fonction depuis le 4 octobre 2019.</w:t>
      </w:r>
      <w:r>
        <w:rPr>
          <w:sz w:val="24"/>
          <w:szCs w:val="24"/>
        </w:rPr>
        <w:t xml:space="preserve">  </w:t>
      </w:r>
      <w:r w:rsidR="004521CF">
        <w:rPr>
          <w:sz w:val="24"/>
          <w:szCs w:val="24"/>
        </w:rPr>
        <w:t>En fin d’assemblée générale, une nouvelle présidente sera élue.</w:t>
      </w:r>
    </w:p>
    <w:p w14:paraId="3DA9F35A" w14:textId="77777777" w:rsidR="00D455DB" w:rsidRDefault="00D455D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Dernière Assemblée générale : 23 octobre </w:t>
      </w:r>
      <w:r w:rsidR="009A0B3C">
        <w:rPr>
          <w:sz w:val="24"/>
          <w:szCs w:val="24"/>
        </w:rPr>
        <w:t>2020 en comité restreint dû à</w:t>
      </w:r>
      <w:r>
        <w:rPr>
          <w:sz w:val="24"/>
          <w:szCs w:val="24"/>
        </w:rPr>
        <w:t xml:space="preserve"> la crise sanitaire.  </w:t>
      </w:r>
    </w:p>
    <w:p w14:paraId="3BE9985D" w14:textId="77777777" w:rsidR="00480F50" w:rsidRDefault="00480F50" w:rsidP="00092D3D">
      <w:pPr>
        <w:jc w:val="both"/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>Aspect financier</w:t>
      </w:r>
    </w:p>
    <w:p w14:paraId="0B870B5E" w14:textId="77777777" w:rsidR="00480F50" w:rsidRDefault="003E76E1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Le montant total des charges en 2021 est de 214 083,63</w:t>
      </w:r>
      <w:r w:rsidR="009A0B3C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, le </w:t>
      </w:r>
      <w:r w:rsidR="00480F50" w:rsidRPr="00480F50">
        <w:rPr>
          <w:sz w:val="24"/>
          <w:szCs w:val="24"/>
        </w:rPr>
        <w:t xml:space="preserve">compte de résultat </w:t>
      </w:r>
      <w:r w:rsidR="004521CF" w:rsidRPr="00480F50">
        <w:rPr>
          <w:sz w:val="24"/>
          <w:szCs w:val="24"/>
        </w:rPr>
        <w:t>présent</w:t>
      </w:r>
      <w:r w:rsidR="004521CF">
        <w:rPr>
          <w:sz w:val="24"/>
          <w:szCs w:val="24"/>
        </w:rPr>
        <w:t>e</w:t>
      </w:r>
      <w:r w:rsidR="00480F50">
        <w:rPr>
          <w:sz w:val="24"/>
          <w:szCs w:val="24"/>
        </w:rPr>
        <w:t xml:space="preserve"> un bénéfice de 59751,23</w:t>
      </w:r>
      <w:r w:rsidR="009A0B3C">
        <w:rPr>
          <w:sz w:val="24"/>
          <w:szCs w:val="24"/>
        </w:rPr>
        <w:t xml:space="preserve"> €</w:t>
      </w:r>
      <w:r w:rsidR="00480F50">
        <w:rPr>
          <w:sz w:val="24"/>
          <w:szCs w:val="24"/>
        </w:rPr>
        <w:t xml:space="preserve"> </w:t>
      </w:r>
      <w:r>
        <w:rPr>
          <w:sz w:val="24"/>
          <w:szCs w:val="24"/>
        </w:rPr>
        <w:t>par rapport à 2020.</w:t>
      </w:r>
    </w:p>
    <w:p w14:paraId="56CBD7FC" w14:textId="77777777" w:rsidR="003E76E1" w:rsidRPr="00480F50" w:rsidRDefault="00A86BAF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Le total général des produits présente un excédent de 9893,58</w:t>
      </w:r>
      <w:r w:rsidR="009A0B3C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de 2020 à 2021.</w:t>
      </w:r>
    </w:p>
    <w:p w14:paraId="6529B948" w14:textId="77777777" w:rsidR="00A86BAF" w:rsidRDefault="00A86BAF" w:rsidP="00092D3D">
      <w:pPr>
        <w:jc w:val="both"/>
        <w:rPr>
          <w:b/>
          <w:sz w:val="24"/>
          <w:szCs w:val="24"/>
        </w:rPr>
      </w:pPr>
    </w:p>
    <w:p w14:paraId="0CB5FE17" w14:textId="77777777" w:rsidR="00A2189A" w:rsidRDefault="00D455DB" w:rsidP="00092D3D">
      <w:pPr>
        <w:jc w:val="both"/>
        <w:rPr>
          <w:b/>
          <w:sz w:val="24"/>
          <w:szCs w:val="24"/>
        </w:rPr>
      </w:pPr>
      <w:r w:rsidRPr="00480F50">
        <w:rPr>
          <w:b/>
          <w:sz w:val="24"/>
          <w:szCs w:val="24"/>
        </w:rPr>
        <w:t xml:space="preserve">Mouvements </w:t>
      </w:r>
      <w:r w:rsidR="00A2189A" w:rsidRPr="00480F50">
        <w:rPr>
          <w:b/>
          <w:sz w:val="24"/>
          <w:szCs w:val="24"/>
        </w:rPr>
        <w:t>dans l’équipe </w:t>
      </w:r>
      <w:r w:rsidR="00A86BAF">
        <w:rPr>
          <w:b/>
          <w:sz w:val="24"/>
          <w:szCs w:val="24"/>
        </w:rPr>
        <w:t>depuis dernière A.G</w:t>
      </w:r>
      <w:r w:rsidR="00480F50" w:rsidRPr="00480F50">
        <w:rPr>
          <w:b/>
          <w:sz w:val="24"/>
          <w:szCs w:val="24"/>
        </w:rPr>
        <w:t>.</w:t>
      </w:r>
    </w:p>
    <w:p w14:paraId="3CE1604B" w14:textId="0CCD02CC" w:rsidR="00A86BAF" w:rsidRDefault="00A86BAF" w:rsidP="00092D3D">
      <w:pPr>
        <w:jc w:val="both"/>
        <w:rPr>
          <w:sz w:val="24"/>
          <w:szCs w:val="24"/>
        </w:rPr>
      </w:pPr>
      <w:r w:rsidRPr="00A86BAF">
        <w:rPr>
          <w:sz w:val="24"/>
          <w:szCs w:val="24"/>
        </w:rPr>
        <w:t>Démissions</w:t>
      </w:r>
      <w:r>
        <w:rPr>
          <w:sz w:val="24"/>
          <w:szCs w:val="24"/>
        </w:rPr>
        <w:t xml:space="preserve"> d’Aurélie Perrenoud en novembre 2020 et de Moizet Morgane en </w:t>
      </w:r>
      <w:r w:rsidR="00805461">
        <w:rPr>
          <w:sz w:val="24"/>
          <w:szCs w:val="24"/>
        </w:rPr>
        <w:t xml:space="preserve">octobre 2021 après 4 mois d’arrêt </w:t>
      </w:r>
      <w:r w:rsidR="00EC249B">
        <w:rPr>
          <w:sz w:val="24"/>
          <w:szCs w:val="24"/>
        </w:rPr>
        <w:t>maladie.</w:t>
      </w:r>
    </w:p>
    <w:p w14:paraId="2D37EFF8" w14:textId="77777777" w:rsidR="00A86BAF" w:rsidRDefault="00A86BAF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Arrêt maladie de David Jessica de septembre 2020 </w:t>
      </w:r>
      <w:r w:rsidR="004521CF">
        <w:rPr>
          <w:sz w:val="24"/>
          <w:szCs w:val="24"/>
        </w:rPr>
        <w:t>à janvier 2021, puis mi-temps thérapeutique jusqu’à mars 2021.</w:t>
      </w:r>
    </w:p>
    <w:p w14:paraId="55FDC4F3" w14:textId="77777777" w:rsidR="004521CF" w:rsidRDefault="004521CF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Ces absences ont été remplacées par des stagiaires présentes dans la structure qui ont </w:t>
      </w:r>
      <w:r w:rsidR="009A0B3C">
        <w:rPr>
          <w:sz w:val="24"/>
          <w:szCs w:val="24"/>
        </w:rPr>
        <w:t>obtenu leur CAP Petite Enfance durant</w:t>
      </w:r>
      <w:r>
        <w:rPr>
          <w:sz w:val="24"/>
          <w:szCs w:val="24"/>
        </w:rPr>
        <w:t xml:space="preserve"> cette même période.</w:t>
      </w:r>
      <w:r w:rsidR="006417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Mme Crusem Marie Jeanne, ‘’ Dame Nature’’, intervenante </w:t>
      </w:r>
      <w:r w:rsidR="006417C9">
        <w:rPr>
          <w:sz w:val="24"/>
          <w:szCs w:val="24"/>
        </w:rPr>
        <w:t>sur l’environnement et le recyclage</w:t>
      </w:r>
      <w:r w:rsidR="001E222B">
        <w:rPr>
          <w:sz w:val="24"/>
          <w:szCs w:val="24"/>
        </w:rPr>
        <w:t>,</w:t>
      </w:r>
      <w:r w:rsidR="006417C9">
        <w:rPr>
          <w:sz w:val="24"/>
          <w:szCs w:val="24"/>
        </w:rPr>
        <w:t xml:space="preserve"> 1 mardi / 2</w:t>
      </w:r>
      <w:r w:rsidR="001E222B">
        <w:rPr>
          <w:sz w:val="24"/>
          <w:szCs w:val="24"/>
        </w:rPr>
        <w:t>,</w:t>
      </w:r>
      <w:r w:rsidR="006417C9">
        <w:rPr>
          <w:sz w:val="24"/>
          <w:szCs w:val="24"/>
        </w:rPr>
        <w:t> et titulaire du CAP Petite Enfance</w:t>
      </w:r>
      <w:r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est également intervenue à plein temps, puis à mi-temps jusqu’à fin décembre 2021. Elle a préféré décliner la proposition d’un CDI ayant trouvé un emploi proche de son domicile.</w:t>
      </w:r>
    </w:p>
    <w:p w14:paraId="03797F8A" w14:textId="77777777" w:rsidR="006417C9" w:rsidRDefault="006417C9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Depuis octobre 2021, et pour 10 </w:t>
      </w:r>
      <w:proofErr w:type="gramStart"/>
      <w:r>
        <w:rPr>
          <w:sz w:val="24"/>
          <w:szCs w:val="24"/>
        </w:rPr>
        <w:t>mois,  l’équipe</w:t>
      </w:r>
      <w:proofErr w:type="gramEnd"/>
      <w:r>
        <w:rPr>
          <w:sz w:val="24"/>
          <w:szCs w:val="24"/>
        </w:rPr>
        <w:t xml:space="preserve"> a accueilli  Caroline Lisotti en contrat d’apprentissage CAP Petite </w:t>
      </w:r>
      <w:r w:rsidR="005D365B">
        <w:rPr>
          <w:sz w:val="24"/>
          <w:szCs w:val="24"/>
        </w:rPr>
        <w:t xml:space="preserve">Enfance. </w:t>
      </w:r>
      <w:r w:rsidR="00802353">
        <w:rPr>
          <w:sz w:val="24"/>
          <w:szCs w:val="24"/>
        </w:rPr>
        <w:t>Début juillet 2022, elle a annoncé avoir réussi l’examen</w:t>
      </w:r>
      <w:r w:rsidR="00AA74F5">
        <w:rPr>
          <w:sz w:val="24"/>
          <w:szCs w:val="24"/>
        </w:rPr>
        <w:t>. Après concertation avec l’équipe et le bureau, il lui est annoncé qu’elle est embauchée en CDI</w:t>
      </w:r>
      <w:r w:rsidR="009A0B3C">
        <w:rPr>
          <w:sz w:val="24"/>
          <w:szCs w:val="24"/>
        </w:rPr>
        <w:t xml:space="preserve"> à partir du</w:t>
      </w:r>
      <w:r w:rsidR="00D1453C">
        <w:rPr>
          <w:sz w:val="24"/>
          <w:szCs w:val="24"/>
        </w:rPr>
        <w:t xml:space="preserve"> 1</w:t>
      </w:r>
      <w:r w:rsidR="00D1453C" w:rsidRPr="00D1453C">
        <w:rPr>
          <w:sz w:val="24"/>
          <w:szCs w:val="24"/>
          <w:vertAlign w:val="superscript"/>
        </w:rPr>
        <w:t>er</w:t>
      </w:r>
      <w:r w:rsidR="00D1453C">
        <w:rPr>
          <w:sz w:val="24"/>
          <w:szCs w:val="24"/>
        </w:rPr>
        <w:t xml:space="preserve"> août 2022.</w:t>
      </w:r>
    </w:p>
    <w:p w14:paraId="671E7BC4" w14:textId="77777777" w:rsidR="00AA74F5" w:rsidRDefault="00AA74F5" w:rsidP="00092D3D">
      <w:pPr>
        <w:jc w:val="both"/>
        <w:rPr>
          <w:sz w:val="24"/>
          <w:szCs w:val="24"/>
        </w:rPr>
      </w:pPr>
      <w:r w:rsidRPr="001E2ECD">
        <w:rPr>
          <w:b/>
          <w:sz w:val="24"/>
          <w:szCs w:val="24"/>
        </w:rPr>
        <w:t>Concernant les partenaires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Albapro</w:t>
      </w:r>
      <w:proofErr w:type="spellEnd"/>
      <w:r>
        <w:rPr>
          <w:sz w:val="24"/>
          <w:szCs w:val="24"/>
        </w:rPr>
        <w:t xml:space="preserve"> (Société de nettoyage) et Api Restauration (Traiteur) collaborent toujours. Ce dernier va augmenter</w:t>
      </w:r>
      <w:r w:rsidR="005D3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365B">
        <w:rPr>
          <w:sz w:val="24"/>
          <w:szCs w:val="24"/>
        </w:rPr>
        <w:t xml:space="preserve">dès septembre </w:t>
      </w:r>
      <w:r>
        <w:rPr>
          <w:sz w:val="24"/>
          <w:szCs w:val="24"/>
        </w:rPr>
        <w:t>le prix du repas à 4, 41</w:t>
      </w:r>
      <w:r w:rsidR="009A0B3C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(à la place de 4,12</w:t>
      </w:r>
      <w:r w:rsidR="009A0B3C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). C’est pourquoi, il est important de prévenir l’absence d’un enfant </w:t>
      </w:r>
      <w:r w:rsidR="00D10E6D">
        <w:rPr>
          <w:sz w:val="24"/>
          <w:szCs w:val="24"/>
        </w:rPr>
        <w:t xml:space="preserve">1 semaine à l’avance afin d’éviter </w:t>
      </w:r>
      <w:r w:rsidR="00D1453C">
        <w:rPr>
          <w:sz w:val="24"/>
          <w:szCs w:val="24"/>
        </w:rPr>
        <w:t xml:space="preserve">la perte financière et </w:t>
      </w:r>
      <w:r w:rsidR="00D10E6D">
        <w:rPr>
          <w:sz w:val="24"/>
          <w:szCs w:val="24"/>
        </w:rPr>
        <w:t>le gâchis.</w:t>
      </w:r>
    </w:p>
    <w:p w14:paraId="177EF59B" w14:textId="77777777" w:rsidR="00D10E6D" w:rsidRDefault="00D10E6D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nouvelle convention a été signée début juin 2022 avec la remplaçante du Dr </w:t>
      </w:r>
      <w:proofErr w:type="spellStart"/>
      <w:r>
        <w:rPr>
          <w:sz w:val="24"/>
          <w:szCs w:val="24"/>
        </w:rPr>
        <w:t>Lepadat</w:t>
      </w:r>
      <w:proofErr w:type="spellEnd"/>
      <w:r>
        <w:rPr>
          <w:sz w:val="24"/>
          <w:szCs w:val="24"/>
        </w:rPr>
        <w:t xml:space="preserve"> qui a quitté son poste de Médecin référente de la structure. C’est désormais Dr </w:t>
      </w:r>
      <w:proofErr w:type="spellStart"/>
      <w:r>
        <w:rPr>
          <w:sz w:val="24"/>
          <w:szCs w:val="24"/>
        </w:rPr>
        <w:t>Nistor</w:t>
      </w:r>
      <w:proofErr w:type="spellEnd"/>
      <w:r>
        <w:rPr>
          <w:sz w:val="24"/>
          <w:szCs w:val="24"/>
        </w:rPr>
        <w:t xml:space="preserve"> qui la remplace.</w:t>
      </w:r>
    </w:p>
    <w:p w14:paraId="7CA10842" w14:textId="77777777" w:rsidR="00D10E6D" w:rsidRDefault="00D10E6D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autre convention a été signée avec la mairie de Pierrepont afin de mettre à disposition un agent communal pour 25h/ an pour </w:t>
      </w:r>
      <w:r w:rsidR="005B2E69">
        <w:rPr>
          <w:sz w:val="24"/>
          <w:szCs w:val="24"/>
        </w:rPr>
        <w:t xml:space="preserve">différents petits </w:t>
      </w:r>
      <w:proofErr w:type="gramStart"/>
      <w:r w:rsidR="005B2E69">
        <w:rPr>
          <w:sz w:val="24"/>
          <w:szCs w:val="24"/>
        </w:rPr>
        <w:t>travaux</w:t>
      </w:r>
      <w:r w:rsidR="00D1453C">
        <w:rPr>
          <w:sz w:val="24"/>
          <w:szCs w:val="24"/>
        </w:rPr>
        <w:t xml:space="preserve">  (</w:t>
      </w:r>
      <w:proofErr w:type="gramEnd"/>
      <w:r w:rsidR="005B2E69">
        <w:rPr>
          <w:sz w:val="24"/>
          <w:szCs w:val="24"/>
        </w:rPr>
        <w:t>tonte du jardin, par exemple</w:t>
      </w:r>
      <w:r>
        <w:rPr>
          <w:sz w:val="24"/>
          <w:szCs w:val="24"/>
        </w:rPr>
        <w:t>)</w:t>
      </w:r>
      <w:r w:rsidR="005B2E69">
        <w:rPr>
          <w:sz w:val="24"/>
          <w:szCs w:val="24"/>
        </w:rPr>
        <w:t>.</w:t>
      </w:r>
    </w:p>
    <w:p w14:paraId="48C6BAB8" w14:textId="77777777" w:rsidR="00240D57" w:rsidRDefault="00240D57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02353">
        <w:rPr>
          <w:sz w:val="24"/>
          <w:szCs w:val="24"/>
        </w:rPr>
        <w:t>signaler</w:t>
      </w:r>
      <w:r>
        <w:rPr>
          <w:sz w:val="24"/>
          <w:szCs w:val="24"/>
        </w:rPr>
        <w:t xml:space="preserve"> le départ en retraite du comptable du</w:t>
      </w:r>
      <w:r w:rsidR="005B2E69">
        <w:rPr>
          <w:sz w:val="24"/>
          <w:szCs w:val="24"/>
        </w:rPr>
        <w:t xml:space="preserve"> centre de gestion</w:t>
      </w:r>
      <w:r w:rsidR="00802353">
        <w:rPr>
          <w:sz w:val="24"/>
          <w:szCs w:val="24"/>
        </w:rPr>
        <w:t xml:space="preserve"> le </w:t>
      </w:r>
      <w:proofErr w:type="spellStart"/>
      <w:r>
        <w:rPr>
          <w:sz w:val="24"/>
          <w:szCs w:val="24"/>
        </w:rPr>
        <w:t>Gespah</w:t>
      </w:r>
      <w:proofErr w:type="spellEnd"/>
      <w:r w:rsidR="008023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Mr Jean Charles </w:t>
      </w:r>
      <w:proofErr w:type="spellStart"/>
      <w:r>
        <w:rPr>
          <w:sz w:val="24"/>
          <w:szCs w:val="24"/>
        </w:rPr>
        <w:t>Tomasini</w:t>
      </w:r>
      <w:proofErr w:type="spellEnd"/>
      <w:r>
        <w:rPr>
          <w:sz w:val="24"/>
          <w:szCs w:val="24"/>
        </w:rPr>
        <w:t xml:space="preserve">. Il terminera tout de même les comptes pour cette année. </w:t>
      </w:r>
      <w:proofErr w:type="gramStart"/>
      <w:r>
        <w:rPr>
          <w:sz w:val="24"/>
          <w:szCs w:val="24"/>
        </w:rPr>
        <w:t>Différents coordonnées</w:t>
      </w:r>
      <w:proofErr w:type="gramEnd"/>
      <w:r>
        <w:rPr>
          <w:sz w:val="24"/>
          <w:szCs w:val="24"/>
        </w:rPr>
        <w:t xml:space="preserve"> </w:t>
      </w:r>
      <w:r w:rsidR="0005764C">
        <w:rPr>
          <w:sz w:val="24"/>
          <w:szCs w:val="24"/>
        </w:rPr>
        <w:t>d’autres cabinets comptables</w:t>
      </w:r>
      <w:r w:rsidR="001E2ECD">
        <w:rPr>
          <w:sz w:val="24"/>
          <w:szCs w:val="24"/>
        </w:rPr>
        <w:t xml:space="preserve"> </w:t>
      </w:r>
      <w:r>
        <w:rPr>
          <w:sz w:val="24"/>
          <w:szCs w:val="24"/>
        </w:rPr>
        <w:t>ont</w:t>
      </w:r>
      <w:r w:rsidR="005B2E69">
        <w:rPr>
          <w:sz w:val="24"/>
          <w:szCs w:val="24"/>
        </w:rPr>
        <w:t xml:space="preserve"> été</w:t>
      </w:r>
      <w:r>
        <w:rPr>
          <w:sz w:val="24"/>
          <w:szCs w:val="24"/>
        </w:rPr>
        <w:t xml:space="preserve"> remis à Mme </w:t>
      </w:r>
      <w:proofErr w:type="spellStart"/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>, qui les contactera.</w:t>
      </w:r>
    </w:p>
    <w:p w14:paraId="0AF610AB" w14:textId="77777777" w:rsidR="00D1453C" w:rsidRDefault="00D1453C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Des stagiaires CAP Petite Enfanc</w:t>
      </w:r>
      <w:r w:rsidR="005B2E69">
        <w:rPr>
          <w:sz w:val="24"/>
          <w:szCs w:val="24"/>
        </w:rPr>
        <w:t xml:space="preserve">e, </w:t>
      </w:r>
      <w:r>
        <w:rPr>
          <w:sz w:val="24"/>
          <w:szCs w:val="24"/>
        </w:rPr>
        <w:t>ASSP, stage de 3</w:t>
      </w:r>
      <w:r w:rsidRPr="00D1453C">
        <w:rPr>
          <w:sz w:val="24"/>
          <w:szCs w:val="24"/>
          <w:vertAlign w:val="superscript"/>
        </w:rPr>
        <w:t>ème</w:t>
      </w:r>
      <w:r w:rsidR="005D365B">
        <w:rPr>
          <w:sz w:val="24"/>
          <w:szCs w:val="24"/>
        </w:rPr>
        <w:t xml:space="preserve"> d’observation de</w:t>
      </w:r>
      <w:r>
        <w:rPr>
          <w:sz w:val="24"/>
          <w:szCs w:val="24"/>
        </w:rPr>
        <w:t xml:space="preserve"> différents </w:t>
      </w:r>
      <w:r w:rsidR="003F6767">
        <w:rPr>
          <w:sz w:val="24"/>
          <w:szCs w:val="24"/>
        </w:rPr>
        <w:t xml:space="preserve">collèges, </w:t>
      </w:r>
      <w:r>
        <w:rPr>
          <w:sz w:val="24"/>
          <w:szCs w:val="24"/>
        </w:rPr>
        <w:t xml:space="preserve">lycées environnants ou de différents organismes de formation se </w:t>
      </w:r>
      <w:r w:rsidR="00240D57">
        <w:rPr>
          <w:sz w:val="24"/>
          <w:szCs w:val="24"/>
        </w:rPr>
        <w:t xml:space="preserve">sont </w:t>
      </w:r>
      <w:r w:rsidR="006A73F3">
        <w:rPr>
          <w:sz w:val="24"/>
          <w:szCs w:val="24"/>
        </w:rPr>
        <w:t>succédés</w:t>
      </w:r>
      <w:r w:rsidR="00240D57">
        <w:rPr>
          <w:sz w:val="24"/>
          <w:szCs w:val="24"/>
        </w:rPr>
        <w:t>. Aucun problème</w:t>
      </w:r>
      <w:r w:rsidR="005B2E69">
        <w:rPr>
          <w:sz w:val="24"/>
          <w:szCs w:val="24"/>
        </w:rPr>
        <w:t xml:space="preserve"> a été</w:t>
      </w:r>
      <w:r w:rsidR="00240D57">
        <w:rPr>
          <w:sz w:val="24"/>
          <w:szCs w:val="24"/>
        </w:rPr>
        <w:t xml:space="preserve"> rencontré. Nous poursuivrons les accueils en 2022, 2023.</w:t>
      </w:r>
    </w:p>
    <w:p w14:paraId="1CEA3236" w14:textId="77777777" w:rsidR="006A73F3" w:rsidRDefault="006A73F3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 w:rsidR="005B2E69">
        <w:rPr>
          <w:sz w:val="24"/>
          <w:szCs w:val="24"/>
        </w:rPr>
        <w:t>rès 2 années d’interruption à cause de la</w:t>
      </w:r>
      <w:r>
        <w:rPr>
          <w:sz w:val="24"/>
          <w:szCs w:val="24"/>
        </w:rPr>
        <w:t xml:space="preserve"> crise sanitaire, la </w:t>
      </w:r>
      <w:r w:rsidR="006A3DCD">
        <w:rPr>
          <w:sz w:val="24"/>
          <w:szCs w:val="24"/>
        </w:rPr>
        <w:t xml:space="preserve">coordination de la </w:t>
      </w:r>
      <w:r>
        <w:rPr>
          <w:sz w:val="24"/>
          <w:szCs w:val="24"/>
        </w:rPr>
        <w:t xml:space="preserve">CAF a réuni </w:t>
      </w:r>
      <w:r w:rsidR="006A3DCD">
        <w:rPr>
          <w:sz w:val="24"/>
          <w:szCs w:val="24"/>
        </w:rPr>
        <w:t xml:space="preserve">le mercredi 6 juillet </w:t>
      </w:r>
      <w:r>
        <w:rPr>
          <w:sz w:val="24"/>
          <w:szCs w:val="24"/>
        </w:rPr>
        <w:t>les professionnels des ce</w:t>
      </w:r>
      <w:r w:rsidR="006A3DCD">
        <w:rPr>
          <w:sz w:val="24"/>
          <w:szCs w:val="24"/>
        </w:rPr>
        <w:t xml:space="preserve">ntres multi- </w:t>
      </w:r>
      <w:r>
        <w:rPr>
          <w:sz w:val="24"/>
          <w:szCs w:val="24"/>
        </w:rPr>
        <w:t>accueil</w:t>
      </w:r>
      <w:r w:rsidR="006A3DCD">
        <w:rPr>
          <w:sz w:val="24"/>
          <w:szCs w:val="24"/>
        </w:rPr>
        <w:t>s</w:t>
      </w:r>
      <w:r>
        <w:rPr>
          <w:sz w:val="24"/>
          <w:szCs w:val="24"/>
        </w:rPr>
        <w:t xml:space="preserve"> de Jarny à Longwy. Cette rencontre a permis</w:t>
      </w:r>
      <w:r w:rsidR="005D365B">
        <w:rPr>
          <w:sz w:val="24"/>
          <w:szCs w:val="24"/>
        </w:rPr>
        <w:t xml:space="preserve"> de se retrouver et d’organiser</w:t>
      </w:r>
      <w:r>
        <w:rPr>
          <w:sz w:val="24"/>
          <w:szCs w:val="24"/>
        </w:rPr>
        <w:t xml:space="preserve"> </w:t>
      </w:r>
      <w:r w:rsidR="006A3DCD">
        <w:rPr>
          <w:sz w:val="24"/>
          <w:szCs w:val="24"/>
        </w:rPr>
        <w:t xml:space="preserve">un moment convivial et </w:t>
      </w:r>
      <w:r>
        <w:rPr>
          <w:sz w:val="24"/>
          <w:szCs w:val="24"/>
        </w:rPr>
        <w:t>d</w:t>
      </w:r>
      <w:r w:rsidR="005B2E69">
        <w:rPr>
          <w:sz w:val="24"/>
          <w:szCs w:val="24"/>
        </w:rPr>
        <w:t>’</w:t>
      </w:r>
      <w:r w:rsidR="005D365B">
        <w:rPr>
          <w:sz w:val="24"/>
          <w:szCs w:val="24"/>
        </w:rPr>
        <w:t>échanger</w:t>
      </w:r>
      <w:r>
        <w:rPr>
          <w:sz w:val="24"/>
          <w:szCs w:val="24"/>
        </w:rPr>
        <w:t xml:space="preserve"> sur les pratiques professionnelles de chaque structure.</w:t>
      </w:r>
    </w:p>
    <w:p w14:paraId="5F94FD09" w14:textId="77777777" w:rsidR="00D1453C" w:rsidRDefault="00D1453C" w:rsidP="00092D3D">
      <w:pPr>
        <w:jc w:val="both"/>
        <w:rPr>
          <w:sz w:val="24"/>
          <w:szCs w:val="24"/>
        </w:rPr>
      </w:pPr>
      <w:r w:rsidRPr="00D1453C">
        <w:rPr>
          <w:b/>
          <w:sz w:val="24"/>
          <w:szCs w:val="24"/>
        </w:rPr>
        <w:t>ACCUEIL DES ENFANTS</w:t>
      </w:r>
      <w:r>
        <w:rPr>
          <w:sz w:val="24"/>
          <w:szCs w:val="24"/>
        </w:rPr>
        <w:t> :</w:t>
      </w:r>
      <w:r w:rsidR="00E02EDE">
        <w:rPr>
          <w:sz w:val="24"/>
          <w:szCs w:val="24"/>
        </w:rPr>
        <w:t xml:space="preserve">   Tableau avec taux d’accueil pour 2019, 2020, 2021,2022.</w:t>
      </w:r>
    </w:p>
    <w:p w14:paraId="71BC1DAE" w14:textId="77777777" w:rsidR="00E02EDE" w:rsidRDefault="00E02EDE" w:rsidP="00092D3D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6767" w14:paraId="77DE5829" w14:textId="77777777" w:rsidTr="003F6767">
        <w:tc>
          <w:tcPr>
            <w:tcW w:w="2614" w:type="dxa"/>
          </w:tcPr>
          <w:p w14:paraId="58CB8D20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ANNEE</w:t>
            </w:r>
          </w:p>
        </w:tc>
        <w:tc>
          <w:tcPr>
            <w:tcW w:w="2614" w:type="dxa"/>
          </w:tcPr>
          <w:p w14:paraId="13F1FAA4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PLANIFIE</w:t>
            </w:r>
          </w:p>
        </w:tc>
        <w:tc>
          <w:tcPr>
            <w:tcW w:w="2614" w:type="dxa"/>
          </w:tcPr>
          <w:p w14:paraId="45291C47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REEL</w:t>
            </w:r>
            <w:r w:rsidR="00E02EDE">
              <w:rPr>
                <w:sz w:val="24"/>
                <w:szCs w:val="24"/>
              </w:rPr>
              <w:t xml:space="preserve"> (Carence, congés.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14:paraId="552E9A32" w14:textId="77777777" w:rsidR="003F6767" w:rsidRDefault="003F6767" w:rsidP="00092D3D">
            <w:pPr>
              <w:jc w:val="both"/>
              <w:rPr>
                <w:sz w:val="24"/>
                <w:szCs w:val="24"/>
              </w:rPr>
            </w:pPr>
          </w:p>
        </w:tc>
      </w:tr>
      <w:tr w:rsidR="003F6767" w14:paraId="18F8E974" w14:textId="77777777" w:rsidTr="003F6767">
        <w:tc>
          <w:tcPr>
            <w:tcW w:w="2614" w:type="dxa"/>
          </w:tcPr>
          <w:p w14:paraId="27E92198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614" w:type="dxa"/>
          </w:tcPr>
          <w:p w14:paraId="35BA9212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93 %</w:t>
            </w:r>
          </w:p>
        </w:tc>
        <w:tc>
          <w:tcPr>
            <w:tcW w:w="2614" w:type="dxa"/>
          </w:tcPr>
          <w:p w14:paraId="51828BD0" w14:textId="77777777" w:rsidR="003F6767" w:rsidRDefault="00E02EDE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2614" w:type="dxa"/>
          </w:tcPr>
          <w:p w14:paraId="183A8B26" w14:textId="77777777" w:rsidR="003F6767" w:rsidRDefault="003F6767" w:rsidP="00092D3D">
            <w:pPr>
              <w:jc w:val="both"/>
              <w:rPr>
                <w:sz w:val="24"/>
                <w:szCs w:val="24"/>
              </w:rPr>
            </w:pPr>
          </w:p>
        </w:tc>
      </w:tr>
      <w:tr w:rsidR="003F6767" w14:paraId="37EC3435" w14:textId="77777777" w:rsidTr="003F6767">
        <w:tc>
          <w:tcPr>
            <w:tcW w:w="2614" w:type="dxa"/>
          </w:tcPr>
          <w:p w14:paraId="2020C6E8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14" w:type="dxa"/>
          </w:tcPr>
          <w:p w14:paraId="247B7BDD" w14:textId="77777777" w:rsidR="003F6767" w:rsidRDefault="00E02EDE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2614" w:type="dxa"/>
          </w:tcPr>
          <w:p w14:paraId="304B8F00" w14:textId="77777777" w:rsidR="003F6767" w:rsidRDefault="00E02EDE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2614" w:type="dxa"/>
          </w:tcPr>
          <w:p w14:paraId="5DB9B1F0" w14:textId="77777777" w:rsidR="003F6767" w:rsidRPr="00E02EDE" w:rsidRDefault="00E02EDE" w:rsidP="005D365B">
            <w:pPr>
              <w:jc w:val="center"/>
              <w:rPr>
                <w:sz w:val="20"/>
                <w:szCs w:val="20"/>
              </w:rPr>
            </w:pPr>
            <w:r w:rsidRPr="00E02EDE">
              <w:rPr>
                <w:sz w:val="20"/>
                <w:szCs w:val="20"/>
              </w:rPr>
              <w:t xml:space="preserve">Crise </w:t>
            </w:r>
            <w:proofErr w:type="gramStart"/>
            <w:r w:rsidRPr="00E02EDE">
              <w:rPr>
                <w:sz w:val="20"/>
                <w:szCs w:val="20"/>
              </w:rPr>
              <w:t xml:space="preserve">sanitaire </w:t>
            </w:r>
            <w:r>
              <w:rPr>
                <w:sz w:val="20"/>
                <w:szCs w:val="20"/>
              </w:rPr>
              <w:t>.Plusieurs</w:t>
            </w:r>
            <w:proofErr w:type="gramEnd"/>
            <w:r>
              <w:rPr>
                <w:sz w:val="20"/>
                <w:szCs w:val="20"/>
              </w:rPr>
              <w:t xml:space="preserve"> semaines de fermeture</w:t>
            </w:r>
          </w:p>
        </w:tc>
      </w:tr>
      <w:tr w:rsidR="003F6767" w14:paraId="5D46ABAE" w14:textId="77777777" w:rsidTr="003F6767">
        <w:tc>
          <w:tcPr>
            <w:tcW w:w="2614" w:type="dxa"/>
          </w:tcPr>
          <w:p w14:paraId="7B9B9DEE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14" w:type="dxa"/>
          </w:tcPr>
          <w:p w14:paraId="1C06BB02" w14:textId="77777777" w:rsidR="003F6767" w:rsidRDefault="00E02EDE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2614" w:type="dxa"/>
          </w:tcPr>
          <w:p w14:paraId="494105D5" w14:textId="77777777" w:rsidR="003F6767" w:rsidRDefault="00E02EDE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614" w:type="dxa"/>
          </w:tcPr>
          <w:p w14:paraId="5E898881" w14:textId="77777777" w:rsidR="003F6767" w:rsidRPr="00E02EDE" w:rsidRDefault="00E02EDE" w:rsidP="005D365B">
            <w:pPr>
              <w:jc w:val="center"/>
              <w:rPr>
                <w:sz w:val="20"/>
                <w:szCs w:val="20"/>
              </w:rPr>
            </w:pPr>
            <w:r w:rsidRPr="00E02EDE">
              <w:rPr>
                <w:sz w:val="20"/>
                <w:szCs w:val="20"/>
              </w:rPr>
              <w:t>Poursuite crise sanitaire</w:t>
            </w:r>
          </w:p>
        </w:tc>
      </w:tr>
      <w:tr w:rsidR="003F6767" w14:paraId="4ED94157" w14:textId="77777777" w:rsidTr="003F6767">
        <w:tc>
          <w:tcPr>
            <w:tcW w:w="2614" w:type="dxa"/>
          </w:tcPr>
          <w:p w14:paraId="7B3524D9" w14:textId="77777777" w:rsidR="003F6767" w:rsidRDefault="003F6767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14" w:type="dxa"/>
          </w:tcPr>
          <w:p w14:paraId="40D39597" w14:textId="77777777" w:rsidR="003F6767" w:rsidRDefault="000C4F8A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02ED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14" w:type="dxa"/>
          </w:tcPr>
          <w:p w14:paraId="101E85F8" w14:textId="77777777" w:rsidR="003F6767" w:rsidRDefault="00E02EDE" w:rsidP="0009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2614" w:type="dxa"/>
          </w:tcPr>
          <w:p w14:paraId="7E0632D6" w14:textId="77777777" w:rsidR="003F6767" w:rsidRPr="00E02EDE" w:rsidRDefault="00E02EDE" w:rsidP="005D365B">
            <w:pPr>
              <w:jc w:val="center"/>
              <w:rPr>
                <w:sz w:val="20"/>
                <w:szCs w:val="20"/>
              </w:rPr>
            </w:pPr>
            <w:r w:rsidRPr="00E02EDE">
              <w:rPr>
                <w:sz w:val="20"/>
                <w:szCs w:val="20"/>
              </w:rPr>
              <w:t>A la date du 22.07.2022</w:t>
            </w:r>
          </w:p>
        </w:tc>
      </w:tr>
    </w:tbl>
    <w:p w14:paraId="7FAC7B59" w14:textId="77777777" w:rsidR="00D1453C" w:rsidRDefault="00D1453C" w:rsidP="00092D3D">
      <w:pPr>
        <w:jc w:val="both"/>
        <w:rPr>
          <w:sz w:val="24"/>
          <w:szCs w:val="24"/>
        </w:rPr>
      </w:pPr>
    </w:p>
    <w:p w14:paraId="1704EFE2" w14:textId="77777777" w:rsidR="00E02EDE" w:rsidRDefault="00E02EDE" w:rsidP="00092D3D">
      <w:pPr>
        <w:jc w:val="both"/>
        <w:rPr>
          <w:sz w:val="24"/>
          <w:szCs w:val="24"/>
        </w:rPr>
      </w:pPr>
    </w:p>
    <w:p w14:paraId="33736FF8" w14:textId="77777777" w:rsidR="00E02EDE" w:rsidRDefault="00E02EDE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Le taux réel</w:t>
      </w:r>
      <w:r w:rsidR="00D60098">
        <w:rPr>
          <w:sz w:val="24"/>
          <w:szCs w:val="24"/>
        </w:rPr>
        <w:t>, encore trop inférieur au taux planifié,</w:t>
      </w:r>
      <w:r>
        <w:rPr>
          <w:sz w:val="24"/>
          <w:szCs w:val="24"/>
        </w:rPr>
        <w:t xml:space="preserve"> révèle</w:t>
      </w:r>
      <w:r w:rsidR="00802353">
        <w:rPr>
          <w:sz w:val="24"/>
          <w:szCs w:val="24"/>
        </w:rPr>
        <w:t xml:space="preserve"> les fermetures, </w:t>
      </w:r>
      <w:r w:rsidR="000C4F8A">
        <w:rPr>
          <w:sz w:val="24"/>
          <w:szCs w:val="24"/>
        </w:rPr>
        <w:t>l</w:t>
      </w:r>
      <w:r>
        <w:rPr>
          <w:sz w:val="24"/>
          <w:szCs w:val="24"/>
        </w:rPr>
        <w:t xml:space="preserve">es absences dues aux carences (périodes d’épidémies </w:t>
      </w:r>
      <w:r w:rsidR="00D60098">
        <w:rPr>
          <w:sz w:val="24"/>
          <w:szCs w:val="24"/>
        </w:rPr>
        <w:t xml:space="preserve">du Coronavirus, </w:t>
      </w:r>
      <w:r>
        <w:rPr>
          <w:sz w:val="24"/>
          <w:szCs w:val="24"/>
        </w:rPr>
        <w:t xml:space="preserve">de varicelle, syndrome ‘’Pieds, mains, bouche’’, </w:t>
      </w:r>
      <w:proofErr w:type="gramStart"/>
      <w:r>
        <w:rPr>
          <w:sz w:val="24"/>
          <w:szCs w:val="24"/>
        </w:rPr>
        <w:t>gastro….</w:t>
      </w:r>
      <w:proofErr w:type="gramEnd"/>
      <w:r>
        <w:rPr>
          <w:sz w:val="24"/>
          <w:szCs w:val="24"/>
        </w:rPr>
        <w:t>)</w:t>
      </w:r>
      <w:r w:rsidR="00D60098">
        <w:rPr>
          <w:sz w:val="24"/>
          <w:szCs w:val="24"/>
        </w:rPr>
        <w:t xml:space="preserve"> </w:t>
      </w:r>
      <w:r w:rsidR="000C4F8A">
        <w:rPr>
          <w:sz w:val="24"/>
          <w:szCs w:val="24"/>
        </w:rPr>
        <w:t>et autres</w:t>
      </w:r>
      <w:r>
        <w:rPr>
          <w:sz w:val="24"/>
          <w:szCs w:val="24"/>
        </w:rPr>
        <w:t xml:space="preserve">. </w:t>
      </w:r>
    </w:p>
    <w:p w14:paraId="6E9B3FC7" w14:textId="77777777" w:rsidR="00E02EDE" w:rsidRDefault="00E02EDE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pourquoi, </w:t>
      </w:r>
      <w:r w:rsidR="00D60098">
        <w:rPr>
          <w:sz w:val="24"/>
          <w:szCs w:val="24"/>
        </w:rPr>
        <w:t xml:space="preserve">hormis pour carence avéré, </w:t>
      </w:r>
      <w:r>
        <w:rPr>
          <w:sz w:val="24"/>
          <w:szCs w:val="24"/>
        </w:rPr>
        <w:t>un contrat signé doit être engagé.</w:t>
      </w:r>
    </w:p>
    <w:p w14:paraId="54EAA875" w14:textId="77777777" w:rsidR="000C4F8A" w:rsidRDefault="000C4F8A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Les 48 enfants (23 filles et 25 garçons) ins</w:t>
      </w:r>
      <w:r w:rsidR="005B2E69">
        <w:rPr>
          <w:sz w:val="24"/>
          <w:szCs w:val="24"/>
        </w:rPr>
        <w:t>crits en 2021 sont pour la plu</w:t>
      </w:r>
      <w:r>
        <w:rPr>
          <w:sz w:val="24"/>
          <w:szCs w:val="24"/>
        </w:rPr>
        <w:t>part originaires de Mercy le Bas, Pierrepont, Longuyon, Boismont,</w:t>
      </w:r>
      <w:r w:rsidR="00D60098">
        <w:rPr>
          <w:sz w:val="24"/>
          <w:szCs w:val="24"/>
        </w:rPr>
        <w:t xml:space="preserve"> </w:t>
      </w:r>
      <w:r>
        <w:rPr>
          <w:sz w:val="24"/>
          <w:szCs w:val="24"/>
        </w:rPr>
        <w:t>Baslieux, Joppécourt, Spincourt,</w:t>
      </w:r>
      <w:r w:rsidR="00D60098">
        <w:rPr>
          <w:sz w:val="24"/>
          <w:szCs w:val="24"/>
        </w:rPr>
        <w:t xml:space="preserve"> </w:t>
      </w:r>
      <w:r>
        <w:rPr>
          <w:sz w:val="24"/>
          <w:szCs w:val="24"/>
        </w:rPr>
        <w:t>Beuveille,</w:t>
      </w:r>
      <w:r w:rsidR="00D60098">
        <w:rPr>
          <w:sz w:val="24"/>
          <w:szCs w:val="24"/>
        </w:rPr>
        <w:t xml:space="preserve"> </w:t>
      </w:r>
      <w:r w:rsidR="005B2E69">
        <w:rPr>
          <w:sz w:val="24"/>
          <w:szCs w:val="24"/>
        </w:rPr>
        <w:t>Mont-Saint-</w:t>
      </w:r>
      <w:r>
        <w:rPr>
          <w:sz w:val="24"/>
          <w:szCs w:val="24"/>
        </w:rPr>
        <w:t>Martin, Preutin-Higny,</w:t>
      </w:r>
      <w:r w:rsidR="00D60098">
        <w:rPr>
          <w:sz w:val="24"/>
          <w:szCs w:val="24"/>
        </w:rPr>
        <w:t xml:space="preserve"> </w:t>
      </w:r>
      <w:r>
        <w:rPr>
          <w:sz w:val="24"/>
          <w:szCs w:val="24"/>
        </w:rPr>
        <w:t>Han Devant Pierrepont,</w:t>
      </w:r>
      <w:r w:rsidR="00D60098">
        <w:rPr>
          <w:sz w:val="24"/>
          <w:szCs w:val="24"/>
        </w:rPr>
        <w:t xml:space="preserve"> </w:t>
      </w:r>
      <w:r>
        <w:rPr>
          <w:sz w:val="24"/>
          <w:szCs w:val="24"/>
        </w:rPr>
        <w:t>Montigny sur Chiers, U</w:t>
      </w:r>
      <w:r w:rsidR="005B2E69">
        <w:rPr>
          <w:sz w:val="24"/>
          <w:szCs w:val="24"/>
        </w:rPr>
        <w:t xml:space="preserve">gny, Rouvrois sur </w:t>
      </w:r>
      <w:proofErr w:type="spellStart"/>
      <w:r w:rsidR="005B2E69">
        <w:rPr>
          <w:sz w:val="24"/>
          <w:szCs w:val="24"/>
        </w:rPr>
        <w:t>Othain</w:t>
      </w:r>
      <w:proofErr w:type="spellEnd"/>
      <w:r w:rsidR="005B2E69">
        <w:rPr>
          <w:sz w:val="24"/>
          <w:szCs w:val="24"/>
        </w:rPr>
        <w:t>, Saint-</w:t>
      </w:r>
      <w:r>
        <w:rPr>
          <w:sz w:val="24"/>
          <w:szCs w:val="24"/>
        </w:rPr>
        <w:t>Supplet, Cutry et Lexy.</w:t>
      </w:r>
    </w:p>
    <w:p w14:paraId="494D7163" w14:textId="77777777" w:rsidR="000C4F8A" w:rsidRDefault="000C4F8A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ce jour, 42 enfants </w:t>
      </w:r>
      <w:r w:rsidR="00D60098">
        <w:rPr>
          <w:sz w:val="24"/>
          <w:szCs w:val="24"/>
        </w:rPr>
        <w:t>s</w:t>
      </w:r>
      <w:r>
        <w:rPr>
          <w:sz w:val="24"/>
          <w:szCs w:val="24"/>
        </w:rPr>
        <w:t>ont inscrits, dont 17 filles et 25 garçons.</w:t>
      </w:r>
      <w:r w:rsidR="00D60098">
        <w:rPr>
          <w:sz w:val="24"/>
          <w:szCs w:val="24"/>
        </w:rPr>
        <w:t xml:space="preserve"> Ils proviennent pour la pl</w:t>
      </w:r>
      <w:r w:rsidR="005D365B">
        <w:rPr>
          <w:sz w:val="24"/>
          <w:szCs w:val="24"/>
        </w:rPr>
        <w:t>upart des mêmes communes citées ci-dessus</w:t>
      </w:r>
      <w:r w:rsidR="00D60098">
        <w:rPr>
          <w:sz w:val="24"/>
          <w:szCs w:val="24"/>
        </w:rPr>
        <w:t>.</w:t>
      </w:r>
    </w:p>
    <w:p w14:paraId="3F200FC2" w14:textId="58BA81FE" w:rsidR="00805461" w:rsidRDefault="000C4F8A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14 enfants quitte</w:t>
      </w:r>
      <w:r w:rsidR="00D60098">
        <w:rPr>
          <w:sz w:val="24"/>
          <w:szCs w:val="24"/>
        </w:rPr>
        <w:t>ro</w:t>
      </w:r>
      <w:r w:rsidR="005B2E69">
        <w:rPr>
          <w:sz w:val="24"/>
          <w:szCs w:val="24"/>
        </w:rPr>
        <w:t>nt la structure</w:t>
      </w:r>
      <w:r w:rsidR="00D60098">
        <w:rPr>
          <w:sz w:val="24"/>
          <w:szCs w:val="24"/>
        </w:rPr>
        <w:t xml:space="preserve"> fin août pour être scolarisés en septembre. 4 sont </w:t>
      </w:r>
      <w:r w:rsidR="005B2E69">
        <w:rPr>
          <w:sz w:val="24"/>
          <w:szCs w:val="24"/>
        </w:rPr>
        <w:t>déjà partis et déjà remplacés.</w:t>
      </w:r>
      <w:r w:rsidR="00805461">
        <w:rPr>
          <w:sz w:val="24"/>
          <w:szCs w:val="24"/>
        </w:rPr>
        <w:t xml:space="preserve"> Une enquête de satisfaction révèle que l’ensemble de ces familles sont satisfaites de la prise charge globale de leur enfant. Les avis et commentaires sont plutôt satisfaisants.</w:t>
      </w:r>
    </w:p>
    <w:p w14:paraId="3B03B77C" w14:textId="1318F29C" w:rsidR="000C4F8A" w:rsidRDefault="005B2E69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0098">
        <w:rPr>
          <w:sz w:val="24"/>
          <w:szCs w:val="24"/>
        </w:rPr>
        <w:t>15 inscriptions s’échelonneront jusqu’à fin décembre. Des inscriptions sont également programmées pour 2023.</w:t>
      </w:r>
    </w:p>
    <w:p w14:paraId="5F6403A4" w14:textId="77777777" w:rsidR="00805461" w:rsidRDefault="00805461" w:rsidP="00092D3D">
      <w:pPr>
        <w:jc w:val="both"/>
        <w:rPr>
          <w:sz w:val="24"/>
          <w:szCs w:val="24"/>
        </w:rPr>
      </w:pPr>
    </w:p>
    <w:p w14:paraId="18A2E5B1" w14:textId="77777777" w:rsidR="00D60098" w:rsidRDefault="00D60098" w:rsidP="00092D3D">
      <w:pPr>
        <w:jc w:val="both"/>
        <w:rPr>
          <w:sz w:val="24"/>
          <w:szCs w:val="24"/>
        </w:rPr>
      </w:pPr>
      <w:r w:rsidRPr="00D45FAF">
        <w:rPr>
          <w:sz w:val="24"/>
          <w:szCs w:val="24"/>
          <w:u w:val="single"/>
        </w:rPr>
        <w:t>Rappel de l’agrément</w:t>
      </w:r>
      <w:r>
        <w:rPr>
          <w:sz w:val="24"/>
          <w:szCs w:val="24"/>
        </w:rPr>
        <w:t> :</w:t>
      </w:r>
    </w:p>
    <w:p w14:paraId="3C528261" w14:textId="77777777" w:rsidR="00D60098" w:rsidRDefault="00D60098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20 enfants / heure</w:t>
      </w:r>
      <w:r w:rsidR="005B2E69">
        <w:rPr>
          <w:sz w:val="24"/>
          <w:szCs w:val="24"/>
        </w:rPr>
        <w:t xml:space="preserve"> pour 5 personnels encadrants</w:t>
      </w:r>
      <w:r w:rsidR="00464C2B">
        <w:rPr>
          <w:sz w:val="24"/>
          <w:szCs w:val="24"/>
        </w:rPr>
        <w:t xml:space="preserve">. 15 enfants /heure, </w:t>
      </w:r>
      <w:r>
        <w:rPr>
          <w:sz w:val="24"/>
          <w:szCs w:val="24"/>
        </w:rPr>
        <w:t xml:space="preserve">les mercredis et pendant les périodes de vacances </w:t>
      </w:r>
      <w:r w:rsidR="00802353">
        <w:rPr>
          <w:sz w:val="24"/>
          <w:szCs w:val="24"/>
        </w:rPr>
        <w:t>scolaires pour 4 personnels encadrants.</w:t>
      </w:r>
    </w:p>
    <w:p w14:paraId="44609D3A" w14:textId="77777777" w:rsidR="00D45FAF" w:rsidRDefault="00D45FAF" w:rsidP="00092D3D">
      <w:pPr>
        <w:jc w:val="both"/>
        <w:rPr>
          <w:sz w:val="24"/>
          <w:szCs w:val="24"/>
        </w:rPr>
      </w:pPr>
      <w:r w:rsidRPr="00D45FAF">
        <w:rPr>
          <w:sz w:val="24"/>
          <w:szCs w:val="24"/>
          <w:u w:val="single"/>
        </w:rPr>
        <w:t>Rappel des dates de fermeture estivale</w:t>
      </w:r>
      <w:r w:rsidR="005D365B">
        <w:rPr>
          <w:sz w:val="24"/>
          <w:szCs w:val="24"/>
        </w:rPr>
        <w:t> : Du 08 au 26 août. E</w:t>
      </w:r>
      <w:r>
        <w:rPr>
          <w:sz w:val="24"/>
          <w:szCs w:val="24"/>
        </w:rPr>
        <w:t>n fin d’année</w:t>
      </w:r>
      <w:r w:rsidR="005D365B">
        <w:rPr>
          <w:sz w:val="24"/>
          <w:szCs w:val="24"/>
        </w:rPr>
        <w:t> :</w:t>
      </w:r>
      <w:r>
        <w:rPr>
          <w:sz w:val="24"/>
          <w:szCs w:val="24"/>
        </w:rPr>
        <w:t xml:space="preserve"> à partir du 23 décembre.</w:t>
      </w:r>
    </w:p>
    <w:p w14:paraId="497C99AE" w14:textId="642BF3AD" w:rsidR="00D45FAF" w:rsidRDefault="00D45FAF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Risque </w:t>
      </w:r>
      <w:r w:rsidR="00654F48">
        <w:rPr>
          <w:sz w:val="24"/>
          <w:szCs w:val="24"/>
        </w:rPr>
        <w:t>de fermeture les vendredis 08 août et 23 décembre</w:t>
      </w:r>
      <w:r>
        <w:rPr>
          <w:sz w:val="24"/>
          <w:szCs w:val="24"/>
        </w:rPr>
        <w:t xml:space="preserve"> </w:t>
      </w:r>
      <w:r w:rsidR="00654F48">
        <w:rPr>
          <w:sz w:val="24"/>
          <w:szCs w:val="24"/>
        </w:rPr>
        <w:t xml:space="preserve">à 13h </w:t>
      </w:r>
      <w:r>
        <w:rPr>
          <w:sz w:val="24"/>
          <w:szCs w:val="24"/>
        </w:rPr>
        <w:t xml:space="preserve">pour rangement, tri, </w:t>
      </w:r>
      <w:r w:rsidR="005D5AA2">
        <w:rPr>
          <w:sz w:val="24"/>
          <w:szCs w:val="24"/>
        </w:rPr>
        <w:t>nettoyage…</w:t>
      </w:r>
      <w:r>
        <w:rPr>
          <w:sz w:val="24"/>
          <w:szCs w:val="24"/>
        </w:rPr>
        <w:t>en équipe. Les familles seront prévenues.</w:t>
      </w:r>
    </w:p>
    <w:p w14:paraId="709263CE" w14:textId="26896669" w:rsidR="005D5AA2" w:rsidRDefault="005D5AA2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L’équipe a été heureuse d’organiser une fête kermesse à base de jeux pour les grands et les petits le 9 juillet dans le jardin avec les familles après 2 années sans réalisation festive. Une tombola a clôturé ce moment convivial.</w:t>
      </w:r>
    </w:p>
    <w:p w14:paraId="4C20795C" w14:textId="77777777" w:rsidR="006A3DCD" w:rsidRDefault="006A3DCD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programme du projet pédagogique en termes d’activités et d’animations se poursuit avec notamment la semaine du </w:t>
      </w:r>
      <w:r w:rsidR="00464C2B">
        <w:rPr>
          <w:sz w:val="24"/>
          <w:szCs w:val="24"/>
        </w:rPr>
        <w:t>goût en octobre</w:t>
      </w:r>
      <w:r>
        <w:rPr>
          <w:sz w:val="24"/>
          <w:szCs w:val="24"/>
        </w:rPr>
        <w:t xml:space="preserve"> et le marché de Noël en décembre.</w:t>
      </w:r>
    </w:p>
    <w:p w14:paraId="14DC8D66" w14:textId="77777777" w:rsidR="00D45FAF" w:rsidRDefault="00D45FAF" w:rsidP="00092D3D">
      <w:pPr>
        <w:jc w:val="both"/>
        <w:rPr>
          <w:b/>
          <w:sz w:val="24"/>
          <w:szCs w:val="24"/>
        </w:rPr>
      </w:pPr>
      <w:r w:rsidRPr="00D45FAF">
        <w:rPr>
          <w:b/>
          <w:sz w:val="24"/>
          <w:szCs w:val="24"/>
        </w:rPr>
        <w:t>TRAVAUX</w:t>
      </w:r>
    </w:p>
    <w:p w14:paraId="6C2946C3" w14:textId="77777777" w:rsidR="00D45FAF" w:rsidRDefault="00D45FAF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Suite à la visi</w:t>
      </w:r>
      <w:r w:rsidRPr="00D45FAF">
        <w:rPr>
          <w:sz w:val="24"/>
          <w:szCs w:val="24"/>
        </w:rPr>
        <w:t>te technique de la PMI</w:t>
      </w:r>
      <w:r w:rsidR="00464C2B">
        <w:rPr>
          <w:sz w:val="24"/>
          <w:szCs w:val="24"/>
        </w:rPr>
        <w:t xml:space="preserve"> le 26 juin 2020</w:t>
      </w:r>
      <w:r>
        <w:rPr>
          <w:sz w:val="24"/>
          <w:szCs w:val="24"/>
        </w:rPr>
        <w:t xml:space="preserve"> </w:t>
      </w:r>
      <w:r w:rsidR="001F5A0F">
        <w:rPr>
          <w:sz w:val="24"/>
          <w:szCs w:val="24"/>
        </w:rPr>
        <w:t>et</w:t>
      </w:r>
      <w:r w:rsidR="00464C2B">
        <w:rPr>
          <w:sz w:val="24"/>
          <w:szCs w:val="24"/>
        </w:rPr>
        <w:t xml:space="preserve"> face</w:t>
      </w:r>
      <w:r w:rsidR="001F5A0F">
        <w:rPr>
          <w:sz w:val="24"/>
          <w:szCs w:val="24"/>
        </w:rPr>
        <w:t xml:space="preserve"> à la demande du personnel du besoin de </w:t>
      </w:r>
      <w:r w:rsidR="00464C2B">
        <w:rPr>
          <w:sz w:val="24"/>
          <w:szCs w:val="24"/>
        </w:rPr>
        <w:t>rénovation</w:t>
      </w:r>
      <w:r w:rsidR="00092D3D">
        <w:rPr>
          <w:sz w:val="24"/>
          <w:szCs w:val="24"/>
        </w:rPr>
        <w:t xml:space="preserve"> </w:t>
      </w:r>
      <w:r w:rsidR="00654F48">
        <w:rPr>
          <w:sz w:val="24"/>
          <w:szCs w:val="24"/>
        </w:rPr>
        <w:t xml:space="preserve">et </w:t>
      </w:r>
      <w:r w:rsidR="00092D3D">
        <w:rPr>
          <w:sz w:val="24"/>
          <w:szCs w:val="24"/>
        </w:rPr>
        <w:t>de réhabi</w:t>
      </w:r>
      <w:r w:rsidR="00113CAD">
        <w:rPr>
          <w:sz w:val="24"/>
          <w:szCs w:val="24"/>
        </w:rPr>
        <w:t>li</w:t>
      </w:r>
      <w:r w:rsidR="00092D3D">
        <w:rPr>
          <w:sz w:val="24"/>
          <w:szCs w:val="24"/>
        </w:rPr>
        <w:t>tation</w:t>
      </w:r>
      <w:r w:rsidR="00113CAD">
        <w:rPr>
          <w:sz w:val="24"/>
          <w:szCs w:val="24"/>
        </w:rPr>
        <w:t xml:space="preserve"> d</w:t>
      </w:r>
      <w:r w:rsidR="001F5A0F">
        <w:rPr>
          <w:sz w:val="24"/>
          <w:szCs w:val="24"/>
        </w:rPr>
        <w:t xml:space="preserve">es locaux, </w:t>
      </w:r>
      <w:r>
        <w:rPr>
          <w:sz w:val="24"/>
          <w:szCs w:val="24"/>
        </w:rPr>
        <w:t xml:space="preserve">des travaux ont été effectués durant les différentes </w:t>
      </w:r>
      <w:r w:rsidR="001F5A0F">
        <w:rPr>
          <w:sz w:val="24"/>
          <w:szCs w:val="24"/>
        </w:rPr>
        <w:t>fermetures en 2021</w:t>
      </w:r>
      <w:r>
        <w:rPr>
          <w:sz w:val="24"/>
          <w:szCs w:val="24"/>
        </w:rPr>
        <w:t xml:space="preserve">, soit </w:t>
      </w:r>
      <w:r w:rsidR="00113CAD">
        <w:rPr>
          <w:sz w:val="24"/>
          <w:szCs w:val="24"/>
        </w:rPr>
        <w:t xml:space="preserve">la remise à niveau du sol dans la salle de jeu, </w:t>
      </w:r>
      <w:r>
        <w:rPr>
          <w:sz w:val="24"/>
          <w:szCs w:val="24"/>
        </w:rPr>
        <w:t>l</w:t>
      </w:r>
      <w:r w:rsidR="001F5A0F">
        <w:rPr>
          <w:sz w:val="24"/>
          <w:szCs w:val="24"/>
        </w:rPr>
        <w:t>’installation d’une pompe à chaleur à double flux, l</w:t>
      </w:r>
      <w:r>
        <w:rPr>
          <w:sz w:val="24"/>
          <w:szCs w:val="24"/>
        </w:rPr>
        <w:t xml:space="preserve">a suppression de la baignoire-sabot, </w:t>
      </w:r>
      <w:r w:rsidR="001F5A0F">
        <w:rPr>
          <w:sz w:val="24"/>
          <w:szCs w:val="24"/>
        </w:rPr>
        <w:t xml:space="preserve">l’agrandissement du plan de change avec un point d’eau, le déplacement d’un grand lavabo jusqu’avant inutilisé et désormais très utile aux lavages des mains des enfants, les peintures des </w:t>
      </w:r>
      <w:r w:rsidR="00092D3D">
        <w:rPr>
          <w:sz w:val="24"/>
          <w:szCs w:val="24"/>
        </w:rPr>
        <w:t>murs des différents espaces</w:t>
      </w:r>
      <w:r w:rsidR="00DA77C4">
        <w:rPr>
          <w:sz w:val="24"/>
          <w:szCs w:val="24"/>
        </w:rPr>
        <w:t xml:space="preserve"> et</w:t>
      </w:r>
      <w:r w:rsidR="00092D3D">
        <w:rPr>
          <w:sz w:val="24"/>
          <w:szCs w:val="24"/>
        </w:rPr>
        <w:t xml:space="preserve"> de </w:t>
      </w:r>
      <w:r w:rsidR="001F5A0F">
        <w:rPr>
          <w:sz w:val="24"/>
          <w:szCs w:val="24"/>
        </w:rPr>
        <w:t>boiseries ( plinthes, portes, volets extérieurs, tablettes des fenêtre</w:t>
      </w:r>
      <w:r w:rsidR="00092D3D">
        <w:rPr>
          <w:sz w:val="24"/>
          <w:szCs w:val="24"/>
        </w:rPr>
        <w:t>s</w:t>
      </w:r>
      <w:r w:rsidR="001F5A0F">
        <w:rPr>
          <w:sz w:val="24"/>
          <w:szCs w:val="24"/>
        </w:rPr>
        <w:t>)</w:t>
      </w:r>
      <w:r w:rsidR="00092D3D">
        <w:rPr>
          <w:sz w:val="24"/>
          <w:szCs w:val="24"/>
        </w:rPr>
        <w:t>,</w:t>
      </w:r>
      <w:r w:rsidR="001F5A0F">
        <w:rPr>
          <w:sz w:val="24"/>
          <w:szCs w:val="24"/>
        </w:rPr>
        <w:t xml:space="preserve"> </w:t>
      </w:r>
      <w:r w:rsidR="00092D3D">
        <w:rPr>
          <w:sz w:val="24"/>
          <w:szCs w:val="24"/>
        </w:rPr>
        <w:t xml:space="preserve">l’installation d’un </w:t>
      </w:r>
      <w:r w:rsidR="00654F48">
        <w:rPr>
          <w:sz w:val="24"/>
          <w:szCs w:val="24"/>
        </w:rPr>
        <w:t>verrou</w:t>
      </w:r>
      <w:r w:rsidR="001F5A0F">
        <w:rPr>
          <w:sz w:val="24"/>
          <w:szCs w:val="24"/>
        </w:rPr>
        <w:t xml:space="preserve"> sur une porte </w:t>
      </w:r>
      <w:r w:rsidR="00092D3D">
        <w:rPr>
          <w:sz w:val="24"/>
          <w:szCs w:val="24"/>
        </w:rPr>
        <w:t>de rangement, le remplacement du rideau par une porte du dressing du personnel, le remplacement d</w:t>
      </w:r>
      <w:r w:rsidR="00DA77C4">
        <w:rPr>
          <w:sz w:val="24"/>
          <w:szCs w:val="24"/>
        </w:rPr>
        <w:t xml:space="preserve">e toutes les </w:t>
      </w:r>
      <w:r w:rsidR="00092D3D">
        <w:rPr>
          <w:sz w:val="24"/>
          <w:szCs w:val="24"/>
        </w:rPr>
        <w:t>armoires par des placards avec portes co</w:t>
      </w:r>
      <w:r w:rsidR="00113CAD">
        <w:rPr>
          <w:sz w:val="24"/>
          <w:szCs w:val="24"/>
        </w:rPr>
        <w:t xml:space="preserve">ulissantes épousant le plafond, de </w:t>
      </w:r>
      <w:r w:rsidR="00092D3D">
        <w:rPr>
          <w:sz w:val="24"/>
          <w:szCs w:val="24"/>
        </w:rPr>
        <w:t>la porte d’entrée</w:t>
      </w:r>
      <w:r w:rsidR="00113CAD">
        <w:rPr>
          <w:sz w:val="24"/>
          <w:szCs w:val="24"/>
        </w:rPr>
        <w:t>, du</w:t>
      </w:r>
      <w:r w:rsidR="00DA77C4">
        <w:rPr>
          <w:sz w:val="24"/>
          <w:szCs w:val="24"/>
        </w:rPr>
        <w:t xml:space="preserve"> ravalement </w:t>
      </w:r>
      <w:r w:rsidR="00092D3D">
        <w:rPr>
          <w:sz w:val="24"/>
          <w:szCs w:val="24"/>
        </w:rPr>
        <w:t xml:space="preserve">de la façade arrière </w:t>
      </w:r>
      <w:r w:rsidR="00113CAD">
        <w:rPr>
          <w:sz w:val="24"/>
          <w:szCs w:val="24"/>
        </w:rPr>
        <w:t>, de l’installation d’une ventilation dans toute la structure.</w:t>
      </w:r>
    </w:p>
    <w:p w14:paraId="068C9656" w14:textId="77777777" w:rsidR="00DA77C4" w:rsidRDefault="00DA77C4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dernière </w:t>
      </w:r>
      <w:r w:rsidR="00464C2B">
        <w:rPr>
          <w:sz w:val="24"/>
          <w:szCs w:val="24"/>
        </w:rPr>
        <w:t>s’avère très efficace car</w:t>
      </w:r>
      <w:r w:rsidR="005D365B">
        <w:rPr>
          <w:sz w:val="24"/>
          <w:szCs w:val="24"/>
        </w:rPr>
        <w:t xml:space="preserve"> il n’y </w:t>
      </w:r>
      <w:r w:rsidR="00464C2B">
        <w:rPr>
          <w:sz w:val="24"/>
          <w:szCs w:val="24"/>
        </w:rPr>
        <w:t>a plus de buée et d’apparition de</w:t>
      </w:r>
      <w:r>
        <w:rPr>
          <w:sz w:val="24"/>
          <w:szCs w:val="24"/>
        </w:rPr>
        <w:t xml:space="preserve"> moisissure</w:t>
      </w:r>
      <w:r w:rsidR="00464C2B">
        <w:rPr>
          <w:sz w:val="24"/>
          <w:szCs w:val="24"/>
        </w:rPr>
        <w:t>s</w:t>
      </w:r>
      <w:r>
        <w:rPr>
          <w:sz w:val="24"/>
          <w:szCs w:val="24"/>
        </w:rPr>
        <w:t xml:space="preserve"> autour des fenêtres.</w:t>
      </w:r>
    </w:p>
    <w:p w14:paraId="5A701F82" w14:textId="77777777" w:rsidR="00113CAD" w:rsidRDefault="00464C2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Reste à rénover</w:t>
      </w:r>
      <w:r w:rsidR="00113CAD">
        <w:rPr>
          <w:sz w:val="24"/>
          <w:szCs w:val="24"/>
        </w:rPr>
        <w:t xml:space="preserve"> les sols de l’office, du bureau et des sanitaires dans lesquels des affaissements existent dus à des infiltrations d’eau. </w:t>
      </w:r>
    </w:p>
    <w:p w14:paraId="1A7595E5" w14:textId="77777777" w:rsidR="00113CAD" w:rsidRDefault="00113CAD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peintures des locaux de l’office et de la ‘’salle à manger ‘’ des + de 18 mois sont </w:t>
      </w:r>
      <w:r w:rsidR="00DA77C4">
        <w:rPr>
          <w:sz w:val="24"/>
          <w:szCs w:val="24"/>
        </w:rPr>
        <w:t xml:space="preserve">également </w:t>
      </w:r>
      <w:r w:rsidR="00464C2B">
        <w:rPr>
          <w:sz w:val="24"/>
          <w:szCs w:val="24"/>
        </w:rPr>
        <w:t>à réaliser</w:t>
      </w:r>
      <w:r>
        <w:rPr>
          <w:sz w:val="24"/>
          <w:szCs w:val="24"/>
        </w:rPr>
        <w:t>.</w:t>
      </w:r>
    </w:p>
    <w:p w14:paraId="2C04399A" w14:textId="77777777" w:rsidR="00DA77C4" w:rsidRDefault="00DA77C4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Mme Petit, agent de la T2L est toujours en attente de devis de certains artisans.</w:t>
      </w:r>
    </w:p>
    <w:p w14:paraId="39228065" w14:textId="77777777" w:rsidR="00DA77C4" w:rsidRDefault="002004AA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Les locaux peuve</w:t>
      </w:r>
      <w:r w:rsidR="00DA77C4">
        <w:rPr>
          <w:sz w:val="24"/>
          <w:szCs w:val="24"/>
        </w:rPr>
        <w:t>nt désormais bénéficier du chauffage à clim réversible,</w:t>
      </w:r>
      <w:r>
        <w:rPr>
          <w:sz w:val="24"/>
          <w:szCs w:val="24"/>
        </w:rPr>
        <w:t xml:space="preserve"> par conséquent</w:t>
      </w:r>
      <w:r w:rsidR="00DA77C4">
        <w:rPr>
          <w:sz w:val="24"/>
          <w:szCs w:val="24"/>
        </w:rPr>
        <w:t xml:space="preserve"> la citerne de gaz</w:t>
      </w:r>
      <w:r w:rsidR="005D365B">
        <w:rPr>
          <w:sz w:val="24"/>
          <w:szCs w:val="24"/>
        </w:rPr>
        <w:t xml:space="preserve"> dans le jardin</w:t>
      </w:r>
      <w:r w:rsidR="00DA77C4">
        <w:rPr>
          <w:sz w:val="24"/>
          <w:szCs w:val="24"/>
        </w:rPr>
        <w:t xml:space="preserve"> </w:t>
      </w:r>
      <w:r w:rsidR="0075187B">
        <w:rPr>
          <w:sz w:val="24"/>
          <w:szCs w:val="24"/>
        </w:rPr>
        <w:t>n’est plus utile. Elle ne pourra pas être déterrée du fait de l’inaccessibilité du terrain par la route, mais vidée du gaz resta</w:t>
      </w:r>
      <w:r>
        <w:rPr>
          <w:sz w:val="24"/>
          <w:szCs w:val="24"/>
        </w:rPr>
        <w:t>nt et remplie d’eau. Un technicien de la société (Gaz services)</w:t>
      </w:r>
      <w:r w:rsidR="0075187B">
        <w:rPr>
          <w:sz w:val="24"/>
          <w:szCs w:val="24"/>
        </w:rPr>
        <w:t xml:space="preserve"> doit revenir début août </w:t>
      </w:r>
      <w:r w:rsidR="005D365B">
        <w:rPr>
          <w:sz w:val="24"/>
          <w:szCs w:val="24"/>
        </w:rPr>
        <w:t xml:space="preserve">pour </w:t>
      </w:r>
      <w:r w:rsidR="0075187B">
        <w:rPr>
          <w:sz w:val="24"/>
          <w:szCs w:val="24"/>
        </w:rPr>
        <w:t>planifier cette opération.</w:t>
      </w:r>
    </w:p>
    <w:p w14:paraId="7BA4660C" w14:textId="77777777" w:rsidR="0075187B" w:rsidRDefault="002004AA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tableau électrique est </w:t>
      </w:r>
      <w:r w:rsidR="00A10BC6">
        <w:rPr>
          <w:sz w:val="24"/>
          <w:szCs w:val="24"/>
        </w:rPr>
        <w:t>obsolète, plus aux normes et plu</w:t>
      </w:r>
      <w:r w:rsidR="0075187B">
        <w:rPr>
          <w:sz w:val="24"/>
          <w:szCs w:val="24"/>
        </w:rPr>
        <w:t>s suffisamm</w:t>
      </w:r>
      <w:r>
        <w:rPr>
          <w:sz w:val="24"/>
          <w:szCs w:val="24"/>
        </w:rPr>
        <w:t xml:space="preserve">ent adapté </w:t>
      </w:r>
      <w:proofErr w:type="gramStart"/>
      <w:r>
        <w:rPr>
          <w:sz w:val="24"/>
          <w:szCs w:val="24"/>
        </w:rPr>
        <w:t>en terme de</w:t>
      </w:r>
      <w:proofErr w:type="gramEnd"/>
      <w:r>
        <w:rPr>
          <w:sz w:val="24"/>
          <w:szCs w:val="24"/>
        </w:rPr>
        <w:t xml:space="preserve"> puissance. Le disjoncteur</w:t>
      </w:r>
      <w:r w:rsidR="0075187B">
        <w:rPr>
          <w:sz w:val="24"/>
          <w:szCs w:val="24"/>
        </w:rPr>
        <w:t xml:space="preserve"> a ‘’sauté ‘’ à plusieurs reprises depuis les différentes nouvelles installations. E</w:t>
      </w:r>
      <w:r w:rsidR="005D365B">
        <w:rPr>
          <w:sz w:val="24"/>
          <w:szCs w:val="24"/>
        </w:rPr>
        <w:t>n</w:t>
      </w:r>
      <w:r>
        <w:rPr>
          <w:sz w:val="24"/>
          <w:szCs w:val="24"/>
        </w:rPr>
        <w:t>edis en a été averti pour réajuster</w:t>
      </w:r>
      <w:r w:rsidR="0075187B">
        <w:rPr>
          <w:sz w:val="24"/>
          <w:szCs w:val="24"/>
        </w:rPr>
        <w:t xml:space="preserve"> la puissance </w:t>
      </w:r>
      <w:r>
        <w:rPr>
          <w:sz w:val="24"/>
          <w:szCs w:val="24"/>
        </w:rPr>
        <w:t>(de 9 à 12 KVA)</w:t>
      </w:r>
      <w:r w:rsidR="008E58A2">
        <w:rPr>
          <w:sz w:val="24"/>
          <w:szCs w:val="24"/>
        </w:rPr>
        <w:t>. Une saignée dans le</w:t>
      </w:r>
      <w:r w:rsidR="0075187B">
        <w:rPr>
          <w:sz w:val="24"/>
          <w:szCs w:val="24"/>
        </w:rPr>
        <w:t xml:space="preserve"> mur doit être faite </w:t>
      </w:r>
      <w:r w:rsidR="00240D57">
        <w:rPr>
          <w:sz w:val="24"/>
          <w:szCs w:val="24"/>
        </w:rPr>
        <w:t xml:space="preserve">avant cette opération. A revoir avec l’entreprise du secteur </w:t>
      </w:r>
      <w:proofErr w:type="spellStart"/>
      <w:r w:rsidR="00240D57">
        <w:rPr>
          <w:sz w:val="24"/>
          <w:szCs w:val="24"/>
        </w:rPr>
        <w:t>Hirschauer</w:t>
      </w:r>
      <w:proofErr w:type="spellEnd"/>
      <w:r w:rsidR="00240D57">
        <w:rPr>
          <w:sz w:val="24"/>
          <w:szCs w:val="24"/>
        </w:rPr>
        <w:t>.</w:t>
      </w:r>
    </w:p>
    <w:p w14:paraId="6CEBE5E0" w14:textId="77777777" w:rsidR="00240D57" w:rsidRDefault="00240D57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Des appels téléphoniques</w:t>
      </w:r>
      <w:r w:rsidR="008E58A2">
        <w:rPr>
          <w:sz w:val="24"/>
          <w:szCs w:val="24"/>
        </w:rPr>
        <w:t xml:space="preserve"> (démarches commerciales)</w:t>
      </w:r>
      <w:r>
        <w:rPr>
          <w:sz w:val="24"/>
          <w:szCs w:val="24"/>
        </w:rPr>
        <w:t xml:space="preserve"> </w:t>
      </w:r>
      <w:r w:rsidR="005D365B">
        <w:rPr>
          <w:sz w:val="24"/>
          <w:szCs w:val="24"/>
        </w:rPr>
        <w:t xml:space="preserve">sont </w:t>
      </w:r>
      <w:r>
        <w:rPr>
          <w:sz w:val="24"/>
          <w:szCs w:val="24"/>
        </w:rPr>
        <w:t>récurrents pour l’installation d’un défi</w:t>
      </w:r>
      <w:r w:rsidR="008E58A2">
        <w:rPr>
          <w:sz w:val="24"/>
          <w:szCs w:val="24"/>
        </w:rPr>
        <w:t xml:space="preserve">brillateur sur la façade : L’assemblée </w:t>
      </w:r>
      <w:r w:rsidR="00654F48">
        <w:rPr>
          <w:sz w:val="24"/>
          <w:szCs w:val="24"/>
        </w:rPr>
        <w:t xml:space="preserve">ne donne pas </w:t>
      </w:r>
      <w:r w:rsidR="008E58A2">
        <w:rPr>
          <w:sz w:val="24"/>
          <w:szCs w:val="24"/>
        </w:rPr>
        <w:t>suite à ces propositions « </w:t>
      </w:r>
      <w:r w:rsidR="008E58A2" w:rsidRPr="008E58A2">
        <w:rPr>
          <w:i/>
          <w:sz w:val="24"/>
          <w:szCs w:val="24"/>
        </w:rPr>
        <w:t>c</w:t>
      </w:r>
      <w:r w:rsidR="00CB59EC" w:rsidRPr="008E58A2">
        <w:rPr>
          <w:i/>
          <w:sz w:val="24"/>
          <w:szCs w:val="24"/>
        </w:rPr>
        <w:t>’est trop de</w:t>
      </w:r>
      <w:r w:rsidR="00CB59EC">
        <w:rPr>
          <w:sz w:val="24"/>
          <w:szCs w:val="24"/>
        </w:rPr>
        <w:t xml:space="preserve"> </w:t>
      </w:r>
      <w:r w:rsidR="00CB59EC" w:rsidRPr="008E58A2">
        <w:rPr>
          <w:i/>
          <w:sz w:val="24"/>
          <w:szCs w:val="24"/>
        </w:rPr>
        <w:t>responsabilité et difficile</w:t>
      </w:r>
      <w:r w:rsidR="00CB59EC">
        <w:rPr>
          <w:sz w:val="24"/>
          <w:szCs w:val="24"/>
        </w:rPr>
        <w:t xml:space="preserve"> </w:t>
      </w:r>
      <w:r w:rsidR="00CB59EC" w:rsidRPr="008E58A2">
        <w:rPr>
          <w:i/>
          <w:sz w:val="24"/>
          <w:szCs w:val="24"/>
        </w:rPr>
        <w:t>d’utiliser cet</w:t>
      </w:r>
      <w:r w:rsidR="00CB59EC">
        <w:rPr>
          <w:sz w:val="24"/>
          <w:szCs w:val="24"/>
        </w:rPr>
        <w:t xml:space="preserve"> </w:t>
      </w:r>
      <w:r w:rsidR="00CB59EC" w:rsidRPr="008E58A2">
        <w:rPr>
          <w:i/>
          <w:sz w:val="24"/>
          <w:szCs w:val="24"/>
        </w:rPr>
        <w:t>appareil sur un enfant</w:t>
      </w:r>
      <w:r w:rsidR="008E58A2">
        <w:rPr>
          <w:sz w:val="24"/>
          <w:szCs w:val="24"/>
        </w:rPr>
        <w:t> »</w:t>
      </w:r>
      <w:r w:rsidR="00CB59EC">
        <w:rPr>
          <w:sz w:val="24"/>
          <w:szCs w:val="24"/>
        </w:rPr>
        <w:t>.</w:t>
      </w:r>
      <w:r>
        <w:rPr>
          <w:sz w:val="24"/>
          <w:szCs w:val="24"/>
        </w:rPr>
        <w:t xml:space="preserve"> Si l’équipe re</w:t>
      </w:r>
      <w:r w:rsidR="008E58A2">
        <w:rPr>
          <w:sz w:val="24"/>
          <w:szCs w:val="24"/>
        </w:rPr>
        <w:t>ncontre un problème, le SAMU doit être appelé</w:t>
      </w:r>
      <w:r>
        <w:rPr>
          <w:sz w:val="24"/>
          <w:szCs w:val="24"/>
        </w:rPr>
        <w:t xml:space="preserve"> en urgence, puis le médecin référent de la structure, puis les parents.</w:t>
      </w:r>
      <w:r w:rsidR="00CB59EC">
        <w:rPr>
          <w:sz w:val="24"/>
          <w:szCs w:val="24"/>
        </w:rPr>
        <w:t xml:space="preserve">  </w:t>
      </w:r>
    </w:p>
    <w:p w14:paraId="30DEA49B" w14:textId="77777777" w:rsidR="00CB59EC" w:rsidRDefault="00CB59EC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 xml:space="preserve"> sugg</w:t>
      </w:r>
      <w:r w:rsidR="008E58A2">
        <w:rPr>
          <w:sz w:val="24"/>
          <w:szCs w:val="24"/>
        </w:rPr>
        <w:t>ère l’installation d’un panneau</w:t>
      </w:r>
      <w:r>
        <w:rPr>
          <w:sz w:val="24"/>
          <w:szCs w:val="24"/>
        </w:rPr>
        <w:t>-vitrine</w:t>
      </w:r>
      <w:r w:rsidR="001E2ECD">
        <w:rPr>
          <w:sz w:val="24"/>
          <w:szCs w:val="24"/>
        </w:rPr>
        <w:t xml:space="preserve"> en plexi-rigide</w:t>
      </w:r>
      <w:r>
        <w:rPr>
          <w:sz w:val="24"/>
          <w:szCs w:val="24"/>
        </w:rPr>
        <w:t xml:space="preserve"> sur la </w:t>
      </w:r>
      <w:proofErr w:type="gramStart"/>
      <w:r>
        <w:rPr>
          <w:sz w:val="24"/>
          <w:szCs w:val="24"/>
        </w:rPr>
        <w:t>façade</w:t>
      </w:r>
      <w:r w:rsidR="001E2ECD">
        <w:rPr>
          <w:sz w:val="24"/>
          <w:szCs w:val="24"/>
        </w:rPr>
        <w:t xml:space="preserve"> </w:t>
      </w:r>
      <w:r w:rsidR="00A10BC6">
        <w:rPr>
          <w:sz w:val="24"/>
          <w:szCs w:val="24"/>
        </w:rPr>
        <w:t xml:space="preserve"> pour</w:t>
      </w:r>
      <w:proofErr w:type="gramEnd"/>
      <w:r w:rsidR="00A10BC6">
        <w:rPr>
          <w:sz w:val="24"/>
          <w:szCs w:val="24"/>
        </w:rPr>
        <w:t xml:space="preserve"> y afficher différentes informations. </w:t>
      </w:r>
      <w:r w:rsidR="001E2ECD">
        <w:rPr>
          <w:sz w:val="24"/>
          <w:szCs w:val="24"/>
        </w:rPr>
        <w:t>En effet, quand elles sont nombreuses, celle</w:t>
      </w:r>
      <w:r w:rsidR="00A10BC6">
        <w:rPr>
          <w:sz w:val="24"/>
          <w:szCs w:val="24"/>
        </w:rPr>
        <w:t>s</w:t>
      </w:r>
      <w:r w:rsidR="001E2ECD">
        <w:rPr>
          <w:sz w:val="24"/>
          <w:szCs w:val="24"/>
        </w:rPr>
        <w:t>-ci</w:t>
      </w:r>
      <w:r w:rsidR="00A10BC6">
        <w:rPr>
          <w:sz w:val="24"/>
          <w:szCs w:val="24"/>
        </w:rPr>
        <w:t xml:space="preserve"> </w:t>
      </w:r>
      <w:r w:rsidR="005D365B">
        <w:rPr>
          <w:sz w:val="24"/>
          <w:szCs w:val="24"/>
        </w:rPr>
        <w:t xml:space="preserve">obstruent la visibilité et </w:t>
      </w:r>
      <w:r w:rsidR="00A10BC6">
        <w:rPr>
          <w:sz w:val="24"/>
          <w:szCs w:val="24"/>
        </w:rPr>
        <w:t xml:space="preserve">‘’cachent’’ les </w:t>
      </w:r>
      <w:r w:rsidR="008E58A2">
        <w:rPr>
          <w:sz w:val="24"/>
          <w:szCs w:val="24"/>
        </w:rPr>
        <w:t>personnes venant à la</w:t>
      </w:r>
      <w:r w:rsidR="00654F48">
        <w:rPr>
          <w:sz w:val="24"/>
          <w:szCs w:val="24"/>
        </w:rPr>
        <w:t xml:space="preserve"> structure. La proposition est </w:t>
      </w:r>
      <w:r w:rsidR="001E2ECD">
        <w:rPr>
          <w:sz w:val="24"/>
          <w:szCs w:val="24"/>
        </w:rPr>
        <w:t>accepté</w:t>
      </w:r>
      <w:r w:rsidR="008E58A2">
        <w:rPr>
          <w:sz w:val="24"/>
          <w:szCs w:val="24"/>
        </w:rPr>
        <w:t>e</w:t>
      </w:r>
      <w:r w:rsidR="001E2ECD">
        <w:rPr>
          <w:sz w:val="24"/>
          <w:szCs w:val="24"/>
        </w:rPr>
        <w:t>. Lors de l’achat, la mairie en sera avertie pour l’installer.</w:t>
      </w:r>
    </w:p>
    <w:p w14:paraId="685DAD3E" w14:textId="77777777" w:rsidR="001E2ECD" w:rsidRDefault="001E2ECD" w:rsidP="00092D3D">
      <w:pPr>
        <w:jc w:val="both"/>
        <w:rPr>
          <w:sz w:val="24"/>
          <w:szCs w:val="24"/>
        </w:rPr>
      </w:pPr>
    </w:p>
    <w:p w14:paraId="6CCC02AE" w14:textId="77777777" w:rsidR="00DA77C4" w:rsidRDefault="006A3DCD" w:rsidP="00092D3D">
      <w:pPr>
        <w:jc w:val="both"/>
        <w:rPr>
          <w:sz w:val="24"/>
          <w:szCs w:val="24"/>
        </w:rPr>
      </w:pPr>
      <w:r w:rsidRPr="006A3DCD">
        <w:rPr>
          <w:b/>
          <w:sz w:val="24"/>
          <w:szCs w:val="24"/>
        </w:rPr>
        <w:t>Questions diverses</w:t>
      </w:r>
      <w:r>
        <w:rPr>
          <w:sz w:val="24"/>
          <w:szCs w:val="24"/>
        </w:rPr>
        <w:t> : En septembre, les parents devront-ils toujours rentrés dans la structure un par un ?</w:t>
      </w:r>
    </w:p>
    <w:p w14:paraId="698FC146" w14:textId="77777777" w:rsidR="002C6FCB" w:rsidRDefault="008E58A2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C6FCB">
        <w:rPr>
          <w:sz w:val="24"/>
          <w:szCs w:val="24"/>
        </w:rPr>
        <w:t>ertains parents sont pressés dès 7h30 et n’ont pas forcément le temps d’échanger longtemps.</w:t>
      </w:r>
    </w:p>
    <w:p w14:paraId="4AF68234" w14:textId="77777777" w:rsidR="002C6FCB" w:rsidRDefault="00EA2E83" w:rsidP="00092D3D">
      <w:pPr>
        <w:jc w:val="both"/>
        <w:rPr>
          <w:sz w:val="24"/>
          <w:szCs w:val="24"/>
        </w:rPr>
      </w:pPr>
      <w:r w:rsidRPr="00EA2E83">
        <w:rPr>
          <w:sz w:val="24"/>
          <w:szCs w:val="24"/>
          <w:u w:val="single"/>
        </w:rPr>
        <w:t>Réponse</w:t>
      </w:r>
      <w:r>
        <w:rPr>
          <w:sz w:val="24"/>
          <w:szCs w:val="24"/>
        </w:rPr>
        <w:t xml:space="preserve"> : </w:t>
      </w:r>
      <w:r w:rsidR="006A3DCD">
        <w:rPr>
          <w:sz w:val="24"/>
          <w:szCs w:val="24"/>
        </w:rPr>
        <w:t>Depuis le début de la crise sanitaire, la crèche suit les recommandations envoyées par la PMI. S’il n’y a pas d’</w:t>
      </w:r>
      <w:r w:rsidR="002C6FCB">
        <w:rPr>
          <w:sz w:val="24"/>
          <w:szCs w:val="24"/>
        </w:rPr>
        <w:t>informations</w:t>
      </w:r>
      <w:r w:rsidR="006A3DCD">
        <w:rPr>
          <w:sz w:val="24"/>
          <w:szCs w:val="24"/>
        </w:rPr>
        <w:t xml:space="preserve"> précises après la fermeture estivale, Mme </w:t>
      </w:r>
      <w:proofErr w:type="spellStart"/>
      <w:r w:rsidR="006A3DCD">
        <w:rPr>
          <w:sz w:val="24"/>
          <w:szCs w:val="24"/>
        </w:rPr>
        <w:t>Dul</w:t>
      </w:r>
      <w:proofErr w:type="spellEnd"/>
      <w:r w:rsidR="006A3DCD">
        <w:rPr>
          <w:sz w:val="24"/>
          <w:szCs w:val="24"/>
        </w:rPr>
        <w:t xml:space="preserve"> se renseignera. </w:t>
      </w:r>
    </w:p>
    <w:p w14:paraId="6DEDF4AE" w14:textId="77777777" w:rsidR="002C6FCB" w:rsidRDefault="006A3DCD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L’ensemble de l’équipe trouve néanmoins que </w:t>
      </w:r>
      <w:r w:rsidR="002C6FCB">
        <w:rPr>
          <w:sz w:val="24"/>
          <w:szCs w:val="24"/>
        </w:rPr>
        <w:t xml:space="preserve">cela permet une certaine intimité, proximité avec chaque famille. </w:t>
      </w:r>
    </w:p>
    <w:p w14:paraId="5CD0B7B6" w14:textId="77777777" w:rsidR="006A3DCD" w:rsidRDefault="002C6FC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Cependant, la crèche ouvre dès 7h30, accueille les familles en respectant un temps</w:t>
      </w:r>
      <w:r w:rsidR="008E58A2">
        <w:rPr>
          <w:sz w:val="24"/>
          <w:szCs w:val="24"/>
        </w:rPr>
        <w:t xml:space="preserve"> raisonnable et utile à recueillir</w:t>
      </w:r>
      <w:r>
        <w:rPr>
          <w:sz w:val="24"/>
          <w:szCs w:val="24"/>
        </w:rPr>
        <w:t xml:space="preserve"> les informations indispensables à la continuité de la prise en charge des enfants. </w:t>
      </w:r>
    </w:p>
    <w:p w14:paraId="4E24AEBD" w14:textId="77777777" w:rsidR="002C6FCB" w:rsidRDefault="002C6FCB" w:rsidP="00092D3D">
      <w:pPr>
        <w:jc w:val="both"/>
        <w:rPr>
          <w:sz w:val="24"/>
          <w:szCs w:val="24"/>
        </w:rPr>
      </w:pPr>
    </w:p>
    <w:p w14:paraId="70505888" w14:textId="77777777" w:rsidR="001E222B" w:rsidRDefault="002C6FC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 xml:space="preserve"> remercie chaleureusement la Présidente démissionnaire Mme </w:t>
      </w:r>
      <w:proofErr w:type="spellStart"/>
      <w:r>
        <w:rPr>
          <w:sz w:val="24"/>
          <w:szCs w:val="24"/>
        </w:rPr>
        <w:t>Lamberty</w:t>
      </w:r>
      <w:proofErr w:type="spellEnd"/>
      <w:r>
        <w:rPr>
          <w:sz w:val="24"/>
          <w:szCs w:val="24"/>
        </w:rPr>
        <w:t xml:space="preserve"> Ludivine pour s’être investie depuis fin 2019, notamment pendant la crise sanitaire. Elle s’est montrée </w:t>
      </w:r>
      <w:r w:rsidR="001E222B">
        <w:rPr>
          <w:sz w:val="24"/>
          <w:szCs w:val="24"/>
        </w:rPr>
        <w:t xml:space="preserve">motivée, attentive aux demandes et </w:t>
      </w:r>
      <w:r>
        <w:rPr>
          <w:sz w:val="24"/>
          <w:szCs w:val="24"/>
        </w:rPr>
        <w:t>réactive</w:t>
      </w:r>
      <w:r w:rsidR="008E58A2">
        <w:rPr>
          <w:sz w:val="24"/>
          <w:szCs w:val="24"/>
        </w:rPr>
        <w:t xml:space="preserve"> aux</w:t>
      </w:r>
      <w:r w:rsidR="001E222B">
        <w:rPr>
          <w:sz w:val="24"/>
          <w:szCs w:val="24"/>
        </w:rPr>
        <w:t xml:space="preserve"> démarches</w:t>
      </w:r>
      <w:r w:rsidR="008E58A2">
        <w:rPr>
          <w:sz w:val="24"/>
          <w:szCs w:val="24"/>
        </w:rPr>
        <w:t xml:space="preserve"> à </w:t>
      </w:r>
      <w:r w:rsidR="00654F48">
        <w:rPr>
          <w:sz w:val="24"/>
          <w:szCs w:val="24"/>
        </w:rPr>
        <w:t>exécuter</w:t>
      </w:r>
      <w:r w:rsidR="001E222B">
        <w:rPr>
          <w:sz w:val="24"/>
          <w:szCs w:val="24"/>
        </w:rPr>
        <w:t>.</w:t>
      </w:r>
    </w:p>
    <w:p w14:paraId="55614B5F" w14:textId="77777777" w:rsidR="001E222B" w:rsidRDefault="001E222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Mallach</w:t>
      </w:r>
      <w:proofErr w:type="spellEnd"/>
      <w:r>
        <w:rPr>
          <w:sz w:val="24"/>
          <w:szCs w:val="24"/>
        </w:rPr>
        <w:t xml:space="preserve"> Coraline se propose pour la remplacer. Il n’y a pas d’opposition. Elle est élue.</w:t>
      </w:r>
    </w:p>
    <w:p w14:paraId="10955FFE" w14:textId="77777777" w:rsidR="001E222B" w:rsidRDefault="001E222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Mme Georgel Elodie conserve le poste de trésorière.</w:t>
      </w:r>
    </w:p>
    <w:p w14:paraId="4D905D01" w14:textId="77777777" w:rsidR="001E222B" w:rsidRDefault="001E222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Il n’y a plus de sujet à traiter, la séance est levée.</w:t>
      </w:r>
    </w:p>
    <w:p w14:paraId="364CBF03" w14:textId="77777777" w:rsidR="001E222B" w:rsidRDefault="001E222B" w:rsidP="00092D3D">
      <w:pPr>
        <w:jc w:val="both"/>
        <w:rPr>
          <w:sz w:val="24"/>
          <w:szCs w:val="24"/>
        </w:rPr>
      </w:pPr>
    </w:p>
    <w:p w14:paraId="3948B327" w14:textId="77777777" w:rsidR="001E222B" w:rsidRDefault="001E222B" w:rsidP="00092D3D">
      <w:pPr>
        <w:jc w:val="both"/>
        <w:rPr>
          <w:sz w:val="24"/>
          <w:szCs w:val="24"/>
        </w:rPr>
      </w:pPr>
    </w:p>
    <w:p w14:paraId="350DA993" w14:textId="77777777" w:rsidR="001E222B" w:rsidRDefault="001E222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>La Présidente                                             La Directrice et rédactrice                                               La Trésorière</w:t>
      </w:r>
    </w:p>
    <w:p w14:paraId="682F2E0A" w14:textId="77777777" w:rsidR="001E222B" w:rsidRDefault="001E222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proofErr w:type="gramStart"/>
      <w:r>
        <w:rPr>
          <w:sz w:val="24"/>
          <w:szCs w:val="24"/>
        </w:rPr>
        <w:t>Mallach</w:t>
      </w:r>
      <w:proofErr w:type="spellEnd"/>
      <w:r>
        <w:rPr>
          <w:sz w:val="24"/>
          <w:szCs w:val="24"/>
        </w:rPr>
        <w:t xml:space="preserve">  Coraline</w:t>
      </w:r>
      <w:proofErr w:type="gramEnd"/>
      <w:r>
        <w:rPr>
          <w:sz w:val="24"/>
          <w:szCs w:val="24"/>
        </w:rPr>
        <w:t xml:space="preserve">                                  Mme </w:t>
      </w:r>
      <w:proofErr w:type="spellStart"/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 xml:space="preserve"> Sylviane                                                  Mme Georgel Elodie</w:t>
      </w:r>
    </w:p>
    <w:p w14:paraId="750613F7" w14:textId="77777777" w:rsidR="001E222B" w:rsidRDefault="001E222B" w:rsidP="00092D3D">
      <w:pPr>
        <w:jc w:val="both"/>
        <w:rPr>
          <w:sz w:val="24"/>
          <w:szCs w:val="24"/>
        </w:rPr>
      </w:pPr>
    </w:p>
    <w:p w14:paraId="0538DEE0" w14:textId="77777777" w:rsidR="002C6FCB" w:rsidRDefault="002C6FCB" w:rsidP="00092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CAD977" w14:textId="77777777" w:rsidR="002C6FCB" w:rsidRDefault="002C6FCB" w:rsidP="00092D3D">
      <w:pPr>
        <w:jc w:val="both"/>
        <w:rPr>
          <w:sz w:val="24"/>
          <w:szCs w:val="24"/>
        </w:rPr>
      </w:pPr>
    </w:p>
    <w:p w14:paraId="0E059CE0" w14:textId="77777777" w:rsidR="002C6FCB" w:rsidRDefault="002C6FCB" w:rsidP="00092D3D">
      <w:pPr>
        <w:jc w:val="both"/>
        <w:rPr>
          <w:sz w:val="24"/>
          <w:szCs w:val="24"/>
        </w:rPr>
      </w:pPr>
    </w:p>
    <w:p w14:paraId="085FED8F" w14:textId="77777777" w:rsidR="006A3DCD" w:rsidRDefault="006A3DCD" w:rsidP="00092D3D">
      <w:pPr>
        <w:jc w:val="both"/>
        <w:rPr>
          <w:sz w:val="24"/>
          <w:szCs w:val="24"/>
        </w:rPr>
      </w:pPr>
    </w:p>
    <w:p w14:paraId="6329328E" w14:textId="77777777" w:rsidR="00DA77C4" w:rsidRDefault="00DA77C4" w:rsidP="00092D3D">
      <w:pPr>
        <w:jc w:val="both"/>
        <w:rPr>
          <w:sz w:val="24"/>
          <w:szCs w:val="24"/>
        </w:rPr>
      </w:pPr>
    </w:p>
    <w:p w14:paraId="3E8566D9" w14:textId="77777777" w:rsidR="00113CAD" w:rsidRDefault="00113CAD" w:rsidP="00092D3D">
      <w:pPr>
        <w:jc w:val="both"/>
        <w:rPr>
          <w:sz w:val="24"/>
          <w:szCs w:val="24"/>
        </w:rPr>
      </w:pPr>
    </w:p>
    <w:p w14:paraId="1EC776F0" w14:textId="77777777" w:rsidR="00113CAD" w:rsidRDefault="00113CAD" w:rsidP="00092D3D">
      <w:pPr>
        <w:jc w:val="both"/>
        <w:rPr>
          <w:sz w:val="24"/>
          <w:szCs w:val="24"/>
        </w:rPr>
      </w:pPr>
    </w:p>
    <w:p w14:paraId="652AA270" w14:textId="77777777" w:rsidR="00092D3D" w:rsidRPr="00D45FAF" w:rsidRDefault="00092D3D" w:rsidP="00092D3D">
      <w:pPr>
        <w:jc w:val="both"/>
        <w:rPr>
          <w:sz w:val="24"/>
          <w:szCs w:val="24"/>
        </w:rPr>
      </w:pPr>
    </w:p>
    <w:p w14:paraId="2FA686F1" w14:textId="77777777" w:rsidR="00D60098" w:rsidRDefault="00D60098" w:rsidP="00422EC8">
      <w:pPr>
        <w:rPr>
          <w:sz w:val="24"/>
          <w:szCs w:val="24"/>
        </w:rPr>
      </w:pPr>
    </w:p>
    <w:p w14:paraId="2293A6BE" w14:textId="77777777" w:rsidR="000C4F8A" w:rsidRDefault="000C4F8A" w:rsidP="00422EC8">
      <w:pPr>
        <w:rPr>
          <w:sz w:val="24"/>
          <w:szCs w:val="24"/>
        </w:rPr>
      </w:pPr>
    </w:p>
    <w:p w14:paraId="15707CAD" w14:textId="77777777" w:rsidR="00E02EDE" w:rsidRPr="00A86BAF" w:rsidRDefault="00E02EDE" w:rsidP="00422EC8">
      <w:pPr>
        <w:rPr>
          <w:sz w:val="24"/>
          <w:szCs w:val="24"/>
        </w:rPr>
      </w:pPr>
    </w:p>
    <w:p w14:paraId="176BAE6D" w14:textId="77777777" w:rsidR="00A86BAF" w:rsidRDefault="00A86BAF" w:rsidP="00422EC8">
      <w:pPr>
        <w:rPr>
          <w:b/>
          <w:sz w:val="24"/>
          <w:szCs w:val="24"/>
        </w:rPr>
      </w:pPr>
    </w:p>
    <w:p w14:paraId="190F3A35" w14:textId="77777777" w:rsidR="00A86BAF" w:rsidRDefault="00A86BAF" w:rsidP="00422EC8">
      <w:pPr>
        <w:rPr>
          <w:b/>
          <w:sz w:val="24"/>
          <w:szCs w:val="24"/>
        </w:rPr>
      </w:pPr>
    </w:p>
    <w:p w14:paraId="7838B5FA" w14:textId="77777777" w:rsidR="00A86BAF" w:rsidRPr="00480F50" w:rsidRDefault="00A86BAF" w:rsidP="00422EC8">
      <w:pPr>
        <w:rPr>
          <w:b/>
          <w:sz w:val="24"/>
          <w:szCs w:val="24"/>
        </w:rPr>
      </w:pPr>
    </w:p>
    <w:p w14:paraId="32AA36E6" w14:textId="77777777" w:rsidR="00D455DB" w:rsidRDefault="00D455DB" w:rsidP="00422EC8">
      <w:pPr>
        <w:rPr>
          <w:sz w:val="24"/>
          <w:szCs w:val="24"/>
        </w:rPr>
      </w:pPr>
    </w:p>
    <w:p w14:paraId="4708F1CB" w14:textId="77777777" w:rsidR="00D455DB" w:rsidRDefault="00D455DB" w:rsidP="00422EC8">
      <w:pPr>
        <w:rPr>
          <w:sz w:val="24"/>
          <w:szCs w:val="24"/>
        </w:rPr>
      </w:pPr>
    </w:p>
    <w:p w14:paraId="3D30C33A" w14:textId="77777777" w:rsidR="00D455DB" w:rsidRDefault="00D455DB" w:rsidP="00422EC8">
      <w:pPr>
        <w:rPr>
          <w:sz w:val="24"/>
          <w:szCs w:val="24"/>
        </w:rPr>
      </w:pPr>
    </w:p>
    <w:p w14:paraId="12BE50AE" w14:textId="77777777" w:rsidR="00D455DB" w:rsidRDefault="00D455DB" w:rsidP="00422EC8">
      <w:pPr>
        <w:rPr>
          <w:sz w:val="24"/>
          <w:szCs w:val="24"/>
        </w:rPr>
      </w:pPr>
    </w:p>
    <w:p w14:paraId="2A29D710" w14:textId="77777777" w:rsidR="00D455DB" w:rsidRPr="00D455DB" w:rsidRDefault="00D455DB" w:rsidP="00422EC8">
      <w:pPr>
        <w:rPr>
          <w:sz w:val="24"/>
          <w:szCs w:val="24"/>
        </w:rPr>
      </w:pPr>
    </w:p>
    <w:p w14:paraId="222C4EF7" w14:textId="77777777" w:rsidR="00D455DB" w:rsidRDefault="00D455DB" w:rsidP="00422EC8"/>
    <w:p w14:paraId="18DE1E84" w14:textId="77777777" w:rsidR="00D455DB" w:rsidRDefault="00D455DB" w:rsidP="00422EC8"/>
    <w:p w14:paraId="1C457E0E" w14:textId="77777777" w:rsidR="00422EC8" w:rsidRDefault="00422EC8" w:rsidP="00422EC8"/>
    <w:p w14:paraId="3101993B" w14:textId="77777777" w:rsidR="00422EC8" w:rsidRDefault="00422EC8" w:rsidP="00422EC8"/>
    <w:p w14:paraId="2560447A" w14:textId="77777777" w:rsidR="00422EC8" w:rsidRDefault="00422EC8" w:rsidP="00422EC8"/>
    <w:p w14:paraId="792FC034" w14:textId="77777777" w:rsidR="00422EC8" w:rsidRDefault="00422EC8" w:rsidP="00422EC8">
      <w:r>
        <w:t xml:space="preserve">                                 </w:t>
      </w:r>
    </w:p>
    <w:p w14:paraId="37ED7A76" w14:textId="77777777" w:rsidR="00FB2647" w:rsidRDefault="00FB2647"/>
    <w:sectPr w:rsidR="00FB2647" w:rsidSect="0045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2F3B" w14:textId="77777777" w:rsidR="00C520C3" w:rsidRDefault="00C520C3" w:rsidP="00FB2647">
      <w:pPr>
        <w:spacing w:after="0" w:line="240" w:lineRule="auto"/>
      </w:pPr>
      <w:r>
        <w:separator/>
      </w:r>
    </w:p>
  </w:endnote>
  <w:endnote w:type="continuationSeparator" w:id="0">
    <w:p w14:paraId="2B28B1C6" w14:textId="77777777" w:rsidR="00C520C3" w:rsidRDefault="00C520C3" w:rsidP="00FB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1176" w14:textId="77777777" w:rsidR="00C520C3" w:rsidRDefault="00C520C3" w:rsidP="00FB2647">
      <w:pPr>
        <w:spacing w:after="0" w:line="240" w:lineRule="auto"/>
      </w:pPr>
      <w:r>
        <w:separator/>
      </w:r>
    </w:p>
  </w:footnote>
  <w:footnote w:type="continuationSeparator" w:id="0">
    <w:p w14:paraId="2A49C607" w14:textId="77777777" w:rsidR="00C520C3" w:rsidRDefault="00C520C3" w:rsidP="00FB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47"/>
    <w:rsid w:val="0005764C"/>
    <w:rsid w:val="00092D3D"/>
    <w:rsid w:val="00097CD1"/>
    <w:rsid w:val="000A339F"/>
    <w:rsid w:val="000A60BA"/>
    <w:rsid w:val="000C4F8A"/>
    <w:rsid w:val="00113CAD"/>
    <w:rsid w:val="001E222B"/>
    <w:rsid w:val="001E2ECD"/>
    <w:rsid w:val="001F5A0F"/>
    <w:rsid w:val="002004AA"/>
    <w:rsid w:val="00240D57"/>
    <w:rsid w:val="00286129"/>
    <w:rsid w:val="00297667"/>
    <w:rsid w:val="002C6FCB"/>
    <w:rsid w:val="003E76E1"/>
    <w:rsid w:val="003F6767"/>
    <w:rsid w:val="00422EC8"/>
    <w:rsid w:val="004521CF"/>
    <w:rsid w:val="00464C2B"/>
    <w:rsid w:val="00480F50"/>
    <w:rsid w:val="005B2E69"/>
    <w:rsid w:val="005D365B"/>
    <w:rsid w:val="005D5AA2"/>
    <w:rsid w:val="006417C9"/>
    <w:rsid w:val="00654F48"/>
    <w:rsid w:val="006568D0"/>
    <w:rsid w:val="006A3DCD"/>
    <w:rsid w:val="006A73F3"/>
    <w:rsid w:val="006B728B"/>
    <w:rsid w:val="00726833"/>
    <w:rsid w:val="0075187B"/>
    <w:rsid w:val="00802353"/>
    <w:rsid w:val="00805461"/>
    <w:rsid w:val="008E58A2"/>
    <w:rsid w:val="00927B16"/>
    <w:rsid w:val="009A0B3C"/>
    <w:rsid w:val="00A10BC6"/>
    <w:rsid w:val="00A2189A"/>
    <w:rsid w:val="00A86BAF"/>
    <w:rsid w:val="00AA74F5"/>
    <w:rsid w:val="00C520C3"/>
    <w:rsid w:val="00CB59EC"/>
    <w:rsid w:val="00D10E6D"/>
    <w:rsid w:val="00D1453C"/>
    <w:rsid w:val="00D455DB"/>
    <w:rsid w:val="00D45FAF"/>
    <w:rsid w:val="00D60098"/>
    <w:rsid w:val="00DA77C4"/>
    <w:rsid w:val="00DD1562"/>
    <w:rsid w:val="00DF078E"/>
    <w:rsid w:val="00E02EDE"/>
    <w:rsid w:val="00E45B62"/>
    <w:rsid w:val="00EA2E83"/>
    <w:rsid w:val="00EC249B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6A43"/>
  <w15:chartTrackingRefBased/>
  <w15:docId w15:val="{839385EA-89C6-4CBD-8E18-E964F078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647"/>
  </w:style>
  <w:style w:type="paragraph" w:styleId="Pieddepage">
    <w:name w:val="footer"/>
    <w:basedOn w:val="Normal"/>
    <w:link w:val="PieddepageCar"/>
    <w:uiPriority w:val="99"/>
    <w:unhideWhenUsed/>
    <w:rsid w:val="00FB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Creche Pierrepont</cp:lastModifiedBy>
  <cp:revision>5</cp:revision>
  <dcterms:created xsi:type="dcterms:W3CDTF">2022-07-25T05:24:00Z</dcterms:created>
  <dcterms:modified xsi:type="dcterms:W3CDTF">2022-07-25T05:26:00Z</dcterms:modified>
</cp:coreProperties>
</file>